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08" w:rsidRPr="008F52A4" w:rsidRDefault="00000808" w:rsidP="00AA7E5C">
      <w:pPr>
        <w:pStyle w:val="a"/>
        <w:pBdr>
          <w:top w:val="none" w:sz="0" w:space="0" w:color="auto"/>
          <w:left w:val="none" w:sz="0" w:space="0" w:color="auto"/>
          <w:bottom w:val="none" w:sz="0" w:space="0" w:color="auto"/>
          <w:right w:val="none" w:sz="0" w:space="0" w:color="auto"/>
          <w:bar w:val="none" w:sz="0" w:color="auto"/>
        </w:pBdr>
        <w:spacing w:line="360" w:lineRule="auto"/>
        <w:ind w:firstLine="720"/>
        <w:jc w:val="right"/>
        <w:rPr>
          <w:rFonts w:ascii="Arial" w:hAnsi="Arial" w:cs="Arial"/>
          <w:sz w:val="20"/>
          <w:szCs w:val="20"/>
          <w:u w:val="single"/>
        </w:rPr>
      </w:pPr>
      <w:bookmarkStart w:id="0" w:name="_GoBack"/>
      <w:bookmarkEnd w:id="0"/>
    </w:p>
    <w:p w:rsidR="00000808" w:rsidRDefault="00000808" w:rsidP="00E35483">
      <w:pPr>
        <w:pBdr>
          <w:top w:val="none" w:sz="0" w:space="0" w:color="auto"/>
          <w:left w:val="none" w:sz="0" w:space="0" w:color="auto"/>
          <w:bottom w:val="none" w:sz="0" w:space="0" w:color="auto"/>
          <w:right w:val="none" w:sz="0" w:space="0" w:color="auto"/>
          <w:bar w:val="none" w:sz="0" w:color="auto"/>
        </w:pBdr>
        <w:rPr>
          <w:rFonts w:ascii="Verdana" w:hAnsi="Verdana" w:cs="Arial"/>
          <w:b/>
          <w:iCs/>
          <w:u w:val="single"/>
          <w:lang w:val="el-GR" w:eastAsia="el-GR"/>
        </w:rPr>
      </w:pPr>
    </w:p>
    <w:p w:rsidR="00000808" w:rsidRDefault="00000808" w:rsidP="005A7352">
      <w:pPr>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120"/>
        <w:jc w:val="center"/>
        <w:rPr>
          <w:b/>
          <w:bCs/>
          <w:u w:val="single"/>
          <w:lang w:val="el-GR" w:eastAsia="zh-CN"/>
        </w:rPr>
      </w:pPr>
      <w:r w:rsidRPr="005A7352">
        <w:rPr>
          <w:b/>
          <w:bCs/>
          <w:u w:val="single"/>
          <w:lang w:val="el-GR" w:eastAsia="zh-CN"/>
        </w:rPr>
        <w:t>ΕΠΙΚΑΙΡΗ ΕΠΕΡΩΤΗΣΗ</w:t>
      </w:r>
    </w:p>
    <w:p w:rsidR="00000808" w:rsidRPr="005A7352" w:rsidRDefault="00000808" w:rsidP="005A7352">
      <w:pPr>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120"/>
        <w:jc w:val="center"/>
        <w:rPr>
          <w:b/>
          <w:bCs/>
          <w:u w:val="single"/>
          <w:lang w:val="el-GR" w:eastAsia="zh-CN"/>
        </w:rPr>
      </w:pPr>
    </w:p>
    <w:p w:rsidR="00000808" w:rsidRDefault="00000808" w:rsidP="005A7352">
      <w:pPr>
        <w:numPr>
          <w:ilvl w:val="0"/>
          <w:numId w:val="36"/>
        </w:numPr>
        <w:pBdr>
          <w:top w:val="none" w:sz="0" w:space="0" w:color="auto"/>
          <w:left w:val="none" w:sz="0" w:space="0" w:color="auto"/>
          <w:bottom w:val="none" w:sz="0" w:space="0" w:color="auto"/>
          <w:right w:val="none" w:sz="0" w:space="0" w:color="auto"/>
          <w:bar w:val="none" w:sz="0" w:color="auto"/>
        </w:pBdr>
        <w:shd w:val="clear" w:color="auto" w:fill="FFFFFF"/>
        <w:suppressAutoHyphens/>
        <w:spacing w:before="280" w:after="120" w:line="276" w:lineRule="auto"/>
        <w:contextualSpacing/>
        <w:jc w:val="both"/>
        <w:textAlignment w:val="baseline"/>
        <w:rPr>
          <w:lang w:val="el-GR" w:eastAsia="zh-CN"/>
        </w:rPr>
      </w:pPr>
      <w:r w:rsidRPr="005A7352">
        <w:rPr>
          <w:b/>
          <w:lang w:val="el-GR" w:eastAsia="zh-CN"/>
        </w:rPr>
        <w:t>Προς τον</w:t>
      </w:r>
      <w:r>
        <w:rPr>
          <w:b/>
          <w:lang w:val="el-GR" w:eastAsia="zh-CN"/>
        </w:rPr>
        <w:t xml:space="preserve">: </w:t>
      </w:r>
      <w:r w:rsidRPr="005A7352">
        <w:rPr>
          <w:lang w:val="el-GR" w:eastAsia="zh-CN"/>
        </w:rPr>
        <w:t xml:space="preserve">Υπουργό Ψηφιακής Πολιτικής, Τηλεπικοινωνιών και Ενημέρωσης </w:t>
      </w:r>
    </w:p>
    <w:p w:rsidR="00000808" w:rsidRPr="005A7352" w:rsidRDefault="00000808" w:rsidP="005A7352">
      <w:pPr>
        <w:numPr>
          <w:ilvl w:val="0"/>
          <w:numId w:val="36"/>
        </w:numPr>
        <w:pBdr>
          <w:top w:val="none" w:sz="0" w:space="0" w:color="auto"/>
          <w:left w:val="none" w:sz="0" w:space="0" w:color="auto"/>
          <w:bottom w:val="none" w:sz="0" w:space="0" w:color="auto"/>
          <w:right w:val="none" w:sz="0" w:space="0" w:color="auto"/>
          <w:bar w:val="none" w:sz="0" w:color="auto"/>
        </w:pBdr>
        <w:shd w:val="clear" w:color="auto" w:fill="FFFFFF"/>
        <w:suppressAutoHyphens/>
        <w:spacing w:before="280" w:after="120" w:line="276" w:lineRule="auto"/>
        <w:contextualSpacing/>
        <w:jc w:val="both"/>
        <w:textAlignment w:val="baseline"/>
        <w:rPr>
          <w:lang w:val="el-GR" w:eastAsia="zh-CN"/>
        </w:rPr>
      </w:pPr>
      <w:r>
        <w:rPr>
          <w:b/>
          <w:lang w:val="el-GR" w:eastAsia="zh-CN"/>
        </w:rPr>
        <w:t xml:space="preserve">                   </w:t>
      </w:r>
      <w:r>
        <w:rPr>
          <w:lang w:val="el-GR" w:eastAsia="zh-CN"/>
        </w:rPr>
        <w:t>κο Νίκο Παππά.</w:t>
      </w:r>
    </w:p>
    <w:p w:rsidR="00000808" w:rsidRPr="005A7352" w:rsidRDefault="00000808" w:rsidP="005A7352">
      <w:pPr>
        <w:numPr>
          <w:ilvl w:val="6"/>
          <w:numId w:val="36"/>
        </w:numPr>
        <w:pBdr>
          <w:top w:val="none" w:sz="0" w:space="0" w:color="auto"/>
          <w:left w:val="none" w:sz="0" w:space="0" w:color="auto"/>
          <w:bottom w:val="none" w:sz="0" w:space="0" w:color="auto"/>
          <w:right w:val="none" w:sz="0" w:space="0" w:color="auto"/>
          <w:bar w:val="none" w:sz="0" w:color="auto"/>
        </w:pBdr>
        <w:shd w:val="clear" w:color="auto" w:fill="FFFFFF"/>
        <w:suppressAutoHyphens/>
        <w:spacing w:before="280" w:after="120" w:line="276" w:lineRule="auto"/>
        <w:contextualSpacing/>
        <w:jc w:val="both"/>
        <w:textAlignment w:val="baseline"/>
        <w:rPr>
          <w:lang w:val="el-GR" w:eastAsia="zh-CN"/>
        </w:rPr>
      </w:pPr>
    </w:p>
    <w:p w:rsidR="00000808" w:rsidRPr="005A7352" w:rsidRDefault="00000808" w:rsidP="005A7352">
      <w:pPr>
        <w:numPr>
          <w:ilvl w:val="0"/>
          <w:numId w:val="36"/>
        </w:numPr>
        <w:pBdr>
          <w:top w:val="none" w:sz="0" w:space="0" w:color="auto"/>
          <w:left w:val="none" w:sz="0" w:space="0" w:color="auto"/>
          <w:bottom w:val="none" w:sz="0" w:space="0" w:color="auto"/>
          <w:right w:val="none" w:sz="0" w:space="0" w:color="auto"/>
          <w:bar w:val="none" w:sz="0" w:color="auto"/>
        </w:pBdr>
        <w:shd w:val="clear" w:color="auto" w:fill="FFFFFF"/>
        <w:suppressAutoHyphens/>
        <w:spacing w:before="280" w:after="120" w:line="276" w:lineRule="auto"/>
        <w:contextualSpacing/>
        <w:jc w:val="both"/>
        <w:textAlignment w:val="baseline"/>
        <w:rPr>
          <w:b/>
          <w:lang w:val="el-GR" w:eastAsia="zh-CN"/>
        </w:rPr>
      </w:pPr>
      <w:r w:rsidRPr="005A7352">
        <w:rPr>
          <w:b/>
          <w:lang w:val="el-GR" w:eastAsia="zh-CN"/>
        </w:rPr>
        <w:t>Θέμα: «Σχετικά με τις αλλεπάλληλες και σοβαρές καταγγελίες για τη διοίκηση και λειτουργία της ΕΡΤ Α.Ε.»</w:t>
      </w:r>
    </w:p>
    <w:p w:rsidR="00000808" w:rsidRPr="005A7352" w:rsidRDefault="00000808" w:rsidP="005A7352">
      <w:pPr>
        <w:pBdr>
          <w:top w:val="none" w:sz="0" w:space="0" w:color="auto"/>
          <w:left w:val="none" w:sz="0" w:space="0" w:color="auto"/>
          <w:bottom w:val="none" w:sz="0" w:space="0" w:color="auto"/>
          <w:right w:val="none" w:sz="0" w:space="0" w:color="auto"/>
          <w:bar w:val="none" w:sz="0" w:color="auto"/>
        </w:pBdr>
        <w:shd w:val="clear" w:color="auto" w:fill="FFFFFF"/>
        <w:suppressAutoHyphens/>
        <w:spacing w:before="280" w:after="120"/>
        <w:contextualSpacing/>
        <w:jc w:val="both"/>
        <w:textAlignment w:val="baseline"/>
        <w:rPr>
          <w:rFonts w:ascii="Calibri" w:hAnsi="Calibri"/>
          <w:b/>
          <w:sz w:val="22"/>
          <w:szCs w:val="22"/>
          <w:lang w:val="el-GR" w:eastAsia="zh-CN"/>
        </w:rPr>
      </w:pPr>
    </w:p>
    <w:p w:rsidR="00000808" w:rsidRPr="005A7352" w:rsidRDefault="00000808" w:rsidP="005A7352">
      <w:pPr>
        <w:pBdr>
          <w:top w:val="none" w:sz="0" w:space="0" w:color="auto"/>
          <w:left w:val="none" w:sz="0" w:space="0" w:color="auto"/>
          <w:bottom w:val="none" w:sz="0" w:space="0" w:color="auto"/>
          <w:right w:val="none" w:sz="0" w:space="0" w:color="auto"/>
          <w:bar w:val="none" w:sz="0" w:color="auto"/>
        </w:pBdr>
        <w:suppressAutoHyphens/>
        <w:spacing w:before="280" w:after="120"/>
        <w:ind w:firstLine="432"/>
        <w:contextualSpacing/>
        <w:jc w:val="both"/>
        <w:textAlignment w:val="baseline"/>
        <w:rPr>
          <w:lang w:val="el-GR" w:eastAsia="zh-CN"/>
        </w:rPr>
      </w:pPr>
      <w:r w:rsidRPr="005A7352">
        <w:rPr>
          <w:lang w:val="el-GR" w:eastAsia="zh-CN"/>
        </w:rPr>
        <w:t>Ενώ ο Υπουργός ΨΗΠΤΕ, κ. Παππάς πανηγυρίζει για τη λειτουργία της ΕΡΤ Α.Ε. επί των ημερών της Κυβέρνησης ΣΥΡΙΖΑ-ΑΝΕΛ, οι αλλεπάλληλες καταγγελίες όσον αφορά στη διοίκηση και στη λειτουργία της ΕΡΤ Α.Ε. από στελέχη της ΕΡΤ Α.Ε. αλλά και του ΣΥΡΙΖΑ, επιβεβαιώνουν κάθε φορά και με πιο έντονο τρόπο, ότι η δημόσια τηλεόραση απαξιώνεται</w:t>
      </w:r>
      <w:r w:rsidRPr="005A7352">
        <w:rPr>
          <w:iCs/>
          <w:lang w:val="el-GR" w:eastAsia="zh-CN"/>
        </w:rPr>
        <w:t xml:space="preserve"> από διάφορους εγκάθετους της Κυβέρνησης οι οποίοι τη χρησιμοποιούν ως όχημα για την άσκηση προπαγάνδας.</w:t>
      </w:r>
      <w:r w:rsidRPr="005A7352">
        <w:rPr>
          <w:lang w:val="el-GR" w:eastAsia="zh-CN"/>
        </w:rPr>
        <w:t xml:space="preserve"> </w:t>
      </w:r>
    </w:p>
    <w:p w:rsidR="00000808" w:rsidRPr="005A7352" w:rsidRDefault="00000808" w:rsidP="005A7352">
      <w:pPr>
        <w:pBdr>
          <w:top w:val="none" w:sz="0" w:space="0" w:color="auto"/>
          <w:left w:val="none" w:sz="0" w:space="0" w:color="auto"/>
          <w:bottom w:val="none" w:sz="0" w:space="0" w:color="auto"/>
          <w:right w:val="none" w:sz="0" w:space="0" w:color="auto"/>
          <w:bar w:val="none" w:sz="0" w:color="auto"/>
        </w:pBdr>
        <w:suppressAutoHyphens/>
        <w:spacing w:before="280" w:after="120"/>
        <w:ind w:firstLine="432"/>
        <w:contextualSpacing/>
        <w:jc w:val="both"/>
        <w:textAlignment w:val="baseline"/>
        <w:rPr>
          <w:i/>
          <w:lang w:val="el-GR" w:eastAsia="zh-CN"/>
        </w:rPr>
      </w:pPr>
      <w:r w:rsidRPr="005A7352">
        <w:rPr>
          <w:lang w:val="el-GR" w:eastAsia="zh-CN"/>
        </w:rPr>
        <w:t xml:space="preserve">Συγκεκριμένα με την από 5.10.2018 ανοιχτή επιστολή του ο Εντεταλμένος Σύμβουλος Προγράμματος της ΕΡΤ Α.Ε., κ. Κρίμπαλης προς τον Υπουργό Ψηφιακής Πολιτικής Τηλεπικοινωνιών και Ενημέρωσής εγκαλεί τη διοίκηση της ΕΡΤ Α.Ε. , ότι  λειτουργεί </w:t>
      </w:r>
      <w:r w:rsidRPr="005A7352">
        <w:rPr>
          <w:i/>
          <w:lang w:val="el-GR" w:eastAsia="zh-CN"/>
        </w:rPr>
        <w:t>«σαν ενιαίο σύστημα εξουσίας που θυμίζει περισσότερο εμπόλεμη φατρία παρά ορθολογική εταιρική δομή»</w:t>
      </w:r>
      <w:r w:rsidRPr="005A7352">
        <w:rPr>
          <w:lang w:val="el-GR" w:eastAsia="zh-CN"/>
        </w:rPr>
        <w:t xml:space="preserve"> και έχει ως βασικό δόγμα </w:t>
      </w:r>
      <w:r w:rsidRPr="005A7352">
        <w:rPr>
          <w:i/>
          <w:lang w:val="el-GR" w:eastAsia="zh-CN"/>
        </w:rPr>
        <w:t>«όποιος δεν είναι μαζί μας είναι εναντίον μας και άρα πρέπει να εξοντωθεί με κάθε τρόπο».</w:t>
      </w:r>
      <w:r w:rsidRPr="005A7352">
        <w:rPr>
          <w:lang w:val="el-GR" w:eastAsia="zh-CN"/>
        </w:rPr>
        <w:t xml:space="preserve"> Στόχος της, υποστηρίζει ο Εντεταλμένος Σύμβουλος, είναι </w:t>
      </w:r>
      <w:r w:rsidRPr="005A7352">
        <w:rPr>
          <w:i/>
          <w:lang w:val="el-GR" w:eastAsia="zh-CN"/>
        </w:rPr>
        <w:t>«η εκμετάλλευση της δημόσιας ραδιοτηλεόρασης ως μέσο εξυπηρέτησης ποικίλων ιδιοτελών και συντεχνιακών συμφερόντων, σε βάρος της ποιότητας, της αξιοπιστίας και της ανταποδοτικότητας του προγράμματος»</w:t>
      </w:r>
      <w:r w:rsidRPr="005A7352">
        <w:rPr>
          <w:lang w:val="el-GR" w:eastAsia="zh-CN"/>
        </w:rPr>
        <w:t xml:space="preserve"> και σημειώνει εμφατικά, </w:t>
      </w:r>
      <w:r w:rsidRPr="005A7352">
        <w:rPr>
          <w:i/>
          <w:lang w:val="el-GR" w:eastAsia="zh-CN"/>
        </w:rPr>
        <w:t>ότι «αυτό το σύστημα εξουσίας έχει εξαπολύσει έναν ανελέητο πόλεμο «ανακατάληψης» της ΕΡΤ εξοστρακίζοντας σταδιακά όλα τα έμπειρα και ικανά στελέχη με μοναδικό κριτήριο αν ανήκουν στην σφαίρα επιρροής της φατρίας ή όχι.».</w:t>
      </w:r>
      <w:r w:rsidRPr="005A7352">
        <w:rPr>
          <w:lang w:val="el-GR" w:eastAsia="zh-CN"/>
        </w:rPr>
        <w:t xml:space="preserve"> Και αναφέρεται στην </w:t>
      </w:r>
      <w:r w:rsidRPr="005A7352">
        <w:rPr>
          <w:i/>
          <w:lang w:val="el-GR" w:eastAsia="zh-CN"/>
        </w:rPr>
        <w:t>«απαξίωση των οργανικών δομών και αντικατάσταση τους από πλήρως ελεγχόμενες επιτροπές, σε ψήφιση νέου οργανογράμματος με σωρεία  ανορθολογικών και φωτογραφικών διατάξεων και σε τοποθέτηση ημετέρων στις θέσεις γενικών διευθυντών, διευθυντών και προϊσταμένων ενάντια σε κάθε έννοια αξιοκρατίας και αποτελεσματικότητα».</w:t>
      </w:r>
    </w:p>
    <w:p w:rsidR="00000808" w:rsidRPr="005A7352" w:rsidRDefault="00000808" w:rsidP="005A7352">
      <w:pPr>
        <w:pBdr>
          <w:top w:val="none" w:sz="0" w:space="0" w:color="auto"/>
          <w:left w:val="none" w:sz="0" w:space="0" w:color="auto"/>
          <w:bottom w:val="none" w:sz="0" w:space="0" w:color="auto"/>
          <w:right w:val="none" w:sz="0" w:space="0" w:color="auto"/>
          <w:bar w:val="none" w:sz="0" w:color="auto"/>
        </w:pBdr>
        <w:suppressAutoHyphens/>
        <w:spacing w:before="280" w:after="120"/>
        <w:ind w:firstLine="432"/>
        <w:contextualSpacing/>
        <w:jc w:val="both"/>
        <w:textAlignment w:val="baseline"/>
        <w:rPr>
          <w:lang w:val="el-GR" w:eastAsia="zh-CN"/>
        </w:rPr>
      </w:pPr>
      <w:r w:rsidRPr="005A7352">
        <w:rPr>
          <w:lang w:val="el-GR" w:eastAsia="zh-CN"/>
        </w:rPr>
        <w:t xml:space="preserve">Επίσης στις 12.9.2018 ο δημοσιογράφος της ΕΡΤ Α.Ε., κ. Αλαφογιώργος με ανάρτησή του σε μέσο κοινωνικής δικτύωσης κάλεσε τον πρόεδρο της Ένωσης Εισαγγελέων  </w:t>
      </w:r>
      <w:r w:rsidRPr="005A7352">
        <w:rPr>
          <w:i/>
          <w:lang w:val="el-GR" w:eastAsia="zh-CN"/>
        </w:rPr>
        <w:t>«να επιληφθεί των δαπανών εκτός ΕΡΤ που επιβαρύνουν άσκοπα την υπηρεσία</w:t>
      </w:r>
      <w:r w:rsidRPr="005A7352">
        <w:rPr>
          <w:rFonts w:ascii="Georgia" w:hAnsi="Georgia"/>
          <w:bCs/>
          <w:i/>
          <w:color w:val="000000"/>
          <w:sz w:val="27"/>
          <w:szCs w:val="27"/>
          <w:shd w:val="clear" w:color="auto" w:fill="FFFFFF"/>
          <w:lang w:val="el-GR" w:eastAsia="zh-CN"/>
        </w:rPr>
        <w:t xml:space="preserve"> </w:t>
      </w:r>
      <w:r w:rsidRPr="005A7352">
        <w:rPr>
          <w:bCs/>
          <w:i/>
          <w:lang w:val="el-GR" w:eastAsia="zh-CN"/>
        </w:rPr>
        <w:t>και να ελέγξει το δημόσιο χρήμα</w:t>
      </w:r>
      <w:r w:rsidRPr="005A7352">
        <w:rPr>
          <w:i/>
          <w:lang w:val="el-GR" w:eastAsia="zh-CN"/>
        </w:rPr>
        <w:t xml:space="preserve">». </w:t>
      </w:r>
      <w:r w:rsidRPr="005A7352">
        <w:rPr>
          <w:lang w:val="el-GR" w:eastAsia="zh-CN"/>
        </w:rPr>
        <w:t xml:space="preserve">Και επειδή έκανε την παραπάνω καταγγελία,  σύμφωνα με ανάρτησή του ίδιου σε μέσο κοινωνικής δικτύωσης, παραπέμφθηκε στο πειθαρχικό. </w:t>
      </w:r>
    </w:p>
    <w:p w:rsidR="00000808" w:rsidRPr="005A7352" w:rsidRDefault="00000808" w:rsidP="005A7352">
      <w:pPr>
        <w:pBdr>
          <w:top w:val="none" w:sz="0" w:space="0" w:color="auto"/>
          <w:left w:val="none" w:sz="0" w:space="0" w:color="auto"/>
          <w:bottom w:val="none" w:sz="0" w:space="0" w:color="auto"/>
          <w:right w:val="none" w:sz="0" w:space="0" w:color="auto"/>
          <w:bar w:val="none" w:sz="0" w:color="auto"/>
        </w:pBdr>
        <w:suppressAutoHyphens/>
        <w:spacing w:before="280" w:after="120"/>
        <w:ind w:firstLine="432"/>
        <w:contextualSpacing/>
        <w:jc w:val="both"/>
        <w:textAlignment w:val="baseline"/>
        <w:rPr>
          <w:bCs/>
          <w:iCs/>
          <w:lang w:val="el-GR" w:eastAsia="zh-CN"/>
        </w:rPr>
      </w:pPr>
      <w:r w:rsidRPr="005A7352">
        <w:rPr>
          <w:lang w:val="el-GR" w:eastAsia="zh-CN"/>
        </w:rPr>
        <w:t>Στην από 2.9.2018 δημόσια παρέμβαση του ο </w:t>
      </w:r>
      <w:r w:rsidRPr="005A7352">
        <w:rPr>
          <w:iCs/>
          <w:lang w:val="el-GR" w:eastAsia="zh-CN"/>
        </w:rPr>
        <w:t>Αναπληρωτής Διευθύνων Σύμβουλος της ΕΡΤ, κ. Θαλασσινός αναφερόμενος στον τρόπο διοίκησης της ΕΡΤ καταγγέλλει, ότι «</w:t>
      </w:r>
      <w:r w:rsidRPr="005A7352">
        <w:rPr>
          <w:bCs/>
          <w:i/>
          <w:iCs/>
          <w:lang w:val="el-GR" w:eastAsia="zh-CN"/>
        </w:rPr>
        <w:t>Με</w:t>
      </w:r>
      <w:r w:rsidRPr="005A7352">
        <w:rPr>
          <w:i/>
          <w:iCs/>
          <w:lang w:val="el-GR" w:eastAsia="zh-CN"/>
        </w:rPr>
        <w:t> </w:t>
      </w:r>
      <w:r w:rsidRPr="005A7352">
        <w:rPr>
          <w:bCs/>
          <w:i/>
          <w:iCs/>
          <w:lang w:val="el-GR" w:eastAsia="zh-CN"/>
        </w:rPr>
        <w:t>έωλες –στα όρια της παρατυπίας – διαδικασίες, με αποκλεισμούς και εξοστρακισμούς ικανών στελεχών, με ένα ΔΣ διχασμένο και αμήχανο, χωρίς στρατηγικό σχέδιο και χωρίς όραμα, η ΕΡΤ παραδίδεται σταδιακά στην απαξίωση, την περιθωριοποίηση και την αδράνεια, με αποκλειστική ευθύνη των «διοικούντων…Οδηγούμαστε σε μία ΕΡΤ που –επιτέλους – οι συνδικαλιστές και η ομήγυρης δεν εργάζεται, αλλά διοικεί, οι Γενικοί Διευθυντές δεν έχουν απαραίτητα πτυχίο ΑΕΙ, αλλά μπάρμπα στην Κορώνη, οι συνταξιούχοι διοικούν επιτροπές, ενώ οι υπεύθυνοι σημαντικών διευθύνσεων δεν γνωρίζουν αγγλικά.».</w:t>
      </w:r>
    </w:p>
    <w:p w:rsidR="00000808" w:rsidRPr="005A7352" w:rsidRDefault="00000808" w:rsidP="005A7352">
      <w:pPr>
        <w:pBdr>
          <w:top w:val="none" w:sz="0" w:space="0" w:color="auto"/>
          <w:left w:val="none" w:sz="0" w:space="0" w:color="auto"/>
          <w:bottom w:val="none" w:sz="0" w:space="0" w:color="auto"/>
          <w:right w:val="none" w:sz="0" w:space="0" w:color="auto"/>
          <w:bar w:val="none" w:sz="0" w:color="auto"/>
        </w:pBdr>
        <w:suppressAutoHyphens/>
        <w:spacing w:before="280" w:after="120"/>
        <w:ind w:firstLine="432"/>
        <w:contextualSpacing/>
        <w:jc w:val="both"/>
        <w:textAlignment w:val="baseline"/>
        <w:rPr>
          <w:iCs/>
          <w:lang w:val="el-GR" w:eastAsia="zh-CN"/>
        </w:rPr>
      </w:pPr>
      <w:r w:rsidRPr="005A7352">
        <w:rPr>
          <w:iCs/>
          <w:lang w:val="el-GR" w:eastAsia="zh-CN"/>
        </w:rPr>
        <w:t>Στην από 11.5.2018 επιστολή παραίτησης του ο γενικός Διευθυντής Τεχνολογίας της ΕΡΤ, κ. Νίκος Μιχαλίτσης κατηγορεί τη διοίκηση της ΕΡΤ Α.Ε. διότι, έχει</w:t>
      </w:r>
      <w:r w:rsidRPr="005A7352">
        <w:rPr>
          <w:i/>
          <w:iCs/>
          <w:lang w:val="el-GR" w:eastAsia="zh-CN"/>
        </w:rPr>
        <w:t xml:space="preserve"> «υποβαθμίσει το πρόγραμμα της ΕΡΤ, αφήνοντάς το χωρίς στοιχειώδη σχεδιασμό», </w:t>
      </w:r>
      <w:r w:rsidRPr="005A7352">
        <w:rPr>
          <w:iCs/>
          <w:lang w:val="el-GR" w:eastAsia="zh-CN"/>
        </w:rPr>
        <w:t>ισχυρίζεται πως έχει</w:t>
      </w:r>
      <w:r w:rsidRPr="005A7352">
        <w:rPr>
          <w:i/>
          <w:iCs/>
          <w:lang w:val="el-GR" w:eastAsia="zh-CN"/>
        </w:rPr>
        <w:t xml:space="preserve"> «ξεδοντιάσει την ΕΡΤ απομακρύνοντας ικανότατα στελέχη», </w:t>
      </w:r>
      <w:r w:rsidRPr="005A7352">
        <w:rPr>
          <w:iCs/>
          <w:lang w:val="el-GR" w:eastAsia="zh-CN"/>
        </w:rPr>
        <w:t xml:space="preserve">πως </w:t>
      </w:r>
      <w:r w:rsidRPr="005A7352">
        <w:rPr>
          <w:i/>
          <w:iCs/>
          <w:lang w:val="el-GR" w:eastAsia="zh-CN"/>
        </w:rPr>
        <w:t xml:space="preserve">«αδιαφορεί συστηματικά για τη διαμόρφωση στοιχειώδους επιχειρησιακού ή στρατηγικού σχεδίου» </w:t>
      </w:r>
      <w:r w:rsidRPr="005A7352">
        <w:rPr>
          <w:iCs/>
          <w:lang w:val="el-GR" w:eastAsia="zh-CN"/>
        </w:rPr>
        <w:t>και πως</w:t>
      </w:r>
      <w:r w:rsidRPr="005A7352">
        <w:rPr>
          <w:i/>
          <w:iCs/>
          <w:lang w:val="el-GR" w:eastAsia="zh-CN"/>
        </w:rPr>
        <w:t xml:space="preserve"> «σχεδίασε αδιαφανώς και ενέκρινε αιφνιδιαστικά, χωρίς στοιειώδη διάλογο ένα εξάμβλωμα που ονόμασε “νέο Οργανόγραμμα” που γυρίζει οργανωτικά την εταιρεία</w:t>
      </w:r>
      <w:r w:rsidRPr="005A7352">
        <w:rPr>
          <w:i/>
          <w:iCs/>
          <w:lang w:val="el-GR" w:eastAsia="zh-CN"/>
        </w:rPr>
        <w:softHyphen/>
      </w:r>
      <w:r w:rsidRPr="005A7352">
        <w:rPr>
          <w:i/>
          <w:iCs/>
          <w:lang w:val="el-GR" w:eastAsia="zh-CN"/>
        </w:rPr>
        <w:softHyphen/>
      </w:r>
      <w:r w:rsidRPr="005A7352">
        <w:rPr>
          <w:i/>
          <w:iCs/>
          <w:lang w:val="el-GR" w:eastAsia="zh-CN"/>
        </w:rPr>
        <w:softHyphen/>
      </w:r>
      <w:r w:rsidRPr="005A7352">
        <w:rPr>
          <w:i/>
          <w:iCs/>
          <w:lang w:val="el-GR" w:eastAsia="zh-CN"/>
        </w:rPr>
        <w:softHyphen/>
        <w:t xml:space="preserve"> μας στον προηγούμενο αιώνα».</w:t>
      </w:r>
    </w:p>
    <w:p w:rsidR="00000808" w:rsidRPr="005A7352" w:rsidRDefault="00000808" w:rsidP="005A7352">
      <w:pPr>
        <w:pBdr>
          <w:top w:val="none" w:sz="0" w:space="0" w:color="auto"/>
          <w:left w:val="none" w:sz="0" w:space="0" w:color="auto"/>
          <w:bottom w:val="none" w:sz="0" w:space="0" w:color="auto"/>
          <w:right w:val="none" w:sz="0" w:space="0" w:color="auto"/>
          <w:bar w:val="none" w:sz="0" w:color="auto"/>
        </w:pBdr>
        <w:suppressAutoHyphens/>
        <w:spacing w:before="280" w:after="120"/>
        <w:ind w:firstLine="432"/>
        <w:contextualSpacing/>
        <w:jc w:val="both"/>
        <w:textAlignment w:val="baseline"/>
        <w:rPr>
          <w:iCs/>
          <w:lang w:val="el-GR" w:eastAsia="zh-CN"/>
        </w:rPr>
      </w:pPr>
      <w:r w:rsidRPr="005A7352">
        <w:rPr>
          <w:iCs/>
          <w:lang w:val="el-GR" w:eastAsia="zh-CN"/>
        </w:rPr>
        <w:t>Ακόμα και ο πρώην Πρόεδρος της ΕΡΤ Α.Ε., κ. Τσακνής με την από τον Οκτώβριο 2017 ανακοίνωση παραίτησής του αφήνει σαφείς αιχμές κατά της διοίκησης της ΕΡΤ.</w:t>
      </w:r>
    </w:p>
    <w:p w:rsidR="00000808" w:rsidRPr="005A7352" w:rsidRDefault="00000808" w:rsidP="005A7352">
      <w:pPr>
        <w:pBdr>
          <w:top w:val="none" w:sz="0" w:space="0" w:color="auto"/>
          <w:left w:val="none" w:sz="0" w:space="0" w:color="auto"/>
          <w:bottom w:val="none" w:sz="0" w:space="0" w:color="auto"/>
          <w:right w:val="none" w:sz="0" w:space="0" w:color="auto"/>
          <w:bar w:val="none" w:sz="0" w:color="auto"/>
        </w:pBdr>
        <w:suppressAutoHyphens/>
        <w:spacing w:before="280" w:after="120"/>
        <w:ind w:firstLine="432"/>
        <w:contextualSpacing/>
        <w:jc w:val="both"/>
        <w:textAlignment w:val="baseline"/>
        <w:rPr>
          <w:lang w:val="el-GR" w:eastAsia="zh-CN"/>
        </w:rPr>
      </w:pPr>
      <w:r w:rsidRPr="005A7352">
        <w:rPr>
          <w:lang w:val="el-GR" w:eastAsia="zh-CN"/>
        </w:rPr>
        <w:t xml:space="preserve">Αλλά και από την πλευρά της Συμπολίτευσης σύμφωνα με την από 2.10.2018 δήλωση του βουλευτή του ΣΥΡΙΖΑ, κ.Φίλη:  </w:t>
      </w:r>
      <w:r w:rsidRPr="005A7352">
        <w:rPr>
          <w:i/>
          <w:lang w:val="el-GR" w:eastAsia="zh-CN"/>
        </w:rPr>
        <w:t xml:space="preserve">«Η ΕΡΤ δεν λειτουργεί όπως είναι αναγκαίο για μια δημόσια τηλεόραση. Η ΕΡΤ είναι ένα κανάλι που έχει παραδιοίκηση. Κυβερνάται από το παλιό συντεχνιακό καθεστώς, ένα καθεστώς ιδιοτελών συμφερόντων. Πολιτικά αυτό που παράγεται, δεν είναι ποιοτικό προϊόν. Ούτε προσφέρει απροκατάληπτη και σε βάθος ενημέρωση.» </w:t>
      </w:r>
      <w:r w:rsidRPr="005A7352">
        <w:rPr>
          <w:lang w:val="el-GR" w:eastAsia="zh-CN"/>
        </w:rPr>
        <w:t>και καταλήγει, ότι</w:t>
      </w:r>
      <w:r w:rsidRPr="005A7352">
        <w:rPr>
          <w:i/>
          <w:lang w:val="el-GR" w:eastAsia="zh-CN"/>
        </w:rPr>
        <w:t xml:space="preserve"> «Στον τομέα της δημόσιας ραδιοτηλεόρασης η ευθύνη της κυβέρνησης είναι αποκλειστική.»</w:t>
      </w:r>
      <w:r w:rsidRPr="005A7352">
        <w:rPr>
          <w:lang w:val="el-GR" w:eastAsia="zh-CN"/>
        </w:rPr>
        <w:t>.</w:t>
      </w:r>
    </w:p>
    <w:p w:rsidR="00000808" w:rsidRPr="005A7352" w:rsidRDefault="00000808" w:rsidP="005A7352">
      <w:pPr>
        <w:pBdr>
          <w:top w:val="none" w:sz="0" w:space="0" w:color="auto"/>
          <w:left w:val="none" w:sz="0" w:space="0" w:color="auto"/>
          <w:bottom w:val="none" w:sz="0" w:space="0" w:color="auto"/>
          <w:right w:val="none" w:sz="0" w:space="0" w:color="auto"/>
          <w:bar w:val="none" w:sz="0" w:color="auto"/>
        </w:pBdr>
        <w:suppressAutoHyphens/>
        <w:spacing w:before="280" w:after="120"/>
        <w:ind w:firstLine="432"/>
        <w:contextualSpacing/>
        <w:jc w:val="both"/>
        <w:textAlignment w:val="baseline"/>
        <w:rPr>
          <w:lang w:val="el-GR" w:eastAsia="zh-CN"/>
        </w:rPr>
      </w:pPr>
      <w:r w:rsidRPr="005A7352">
        <w:rPr>
          <w:lang w:val="el-GR" w:eastAsia="zh-CN"/>
        </w:rPr>
        <w:t xml:space="preserve">Αντιδράσεις ως προς την έλλειψη αμεροληψίας της ΕΡΤ έχουν υπάρξει και μετά από δυο σοβαρά επεισόδια, που σημειώθηκαν από «ανθρώπους» της ΕΡΤ, οι οποίοι εκφράστηκαν με αήθη τρόπο κατά του Προέδρου της Νέας Δημοκρατίας, κ. Κυριάκου Μητσοτάκη και κατά του πρώην Πρωθυπουργού, κ. Αντώνη Σαμαρά. Πρόκειται για τον κ. Καψώχα, ο οποίος τον περασμένο Σεπτέμβριο μιλώντας μέσα από εκπομπή της ΕΡΤ Α.Ε. είπε, ότι ακούγοντας τον αρχηγό της Αξιωματικής Αντιπολίτευσης νόμιζε, ότι άκουγε </w:t>
      </w:r>
      <w:r w:rsidRPr="005A7352">
        <w:rPr>
          <w:i/>
          <w:lang w:val="el-GR" w:eastAsia="zh-CN"/>
        </w:rPr>
        <w:t>«τον θεωρητικό του φασισμού τον Σέρτζιο Πανούτσιο ο οποίος εισήγαγε στοιχεία εθνικισμού στην Ιταλία του Μουσολίνι</w:t>
      </w:r>
      <w:r w:rsidRPr="005A7352">
        <w:rPr>
          <w:lang w:val="el-GR" w:eastAsia="zh-CN"/>
        </w:rPr>
        <w:t>» και τον παραγωγό της ΕΡΤ Α.Ε., κ. Δημήτρη Αναστασόπουλο, ο οποίος προέτρεψε τον Φεβρουάριο του 2018 δημόσια μέσω μέσου κοινωνικής δικτύωσης να «γιαουρτώσουν» οι πολίτες τον πρώην Πρωθυπουργό, κ. Αντώνη Σαμαρά. Η ΕΡΤ Α.Ε. σε ερώτηση, που καταθέσαμε, αποποιήθηκε των ευθυνών της  και απάντησε, ότι οι εργαζόμενοι στην ΕΡΤ έχουν αποκλειστική ευθύνη για τα γραφόμενα τους και τις απόψεις τους.</w:t>
      </w:r>
    </w:p>
    <w:p w:rsidR="00000808" w:rsidRPr="005A7352" w:rsidRDefault="00000808" w:rsidP="005A7352">
      <w:pPr>
        <w:pBdr>
          <w:top w:val="none" w:sz="0" w:space="0" w:color="auto"/>
          <w:left w:val="none" w:sz="0" w:space="0" w:color="auto"/>
          <w:bottom w:val="none" w:sz="0" w:space="0" w:color="auto"/>
          <w:right w:val="none" w:sz="0" w:space="0" w:color="auto"/>
          <w:bar w:val="none" w:sz="0" w:color="auto"/>
        </w:pBdr>
        <w:suppressAutoHyphens/>
        <w:spacing w:before="280" w:after="120"/>
        <w:ind w:firstLine="432"/>
        <w:contextualSpacing/>
        <w:jc w:val="both"/>
        <w:textAlignment w:val="baseline"/>
        <w:rPr>
          <w:lang w:val="el-GR" w:eastAsia="zh-CN"/>
        </w:rPr>
      </w:pPr>
      <w:r w:rsidRPr="005A7352">
        <w:rPr>
          <w:lang w:val="el-GR" w:eastAsia="zh-CN"/>
        </w:rPr>
        <w:t>Επειδή η εύρυθμη λειτουργία της δημόσια τηλεόρασης αποτελεί για τη Νέα Δημοκρατία πολιτική προτεραιότητα καθώς τη δημόσια τηλεόραση την πληρώνουν όλοι οι Έλληνες πολίτες και αποστολή της με βάση το Σύνταγμα είναι η αντικειμενική και με ίσους όρους μετάδοση πληροφοριών και ειδήσεων καθώς και προϊόντων του λόγου και της τέχνης, η εξασφάλιση της ποιοτικής στάθμης των προγραμμάτων καθώς και ο σεβασμός της αξίας του ανθρώπου και η προστασία της παιδικής ηλικίας και της νεότητα καταθέσαμε προς τον Υπουργό ΨΗΠΤΕ μια σειρά ερωτήσεων στο πλαίσιο άσκησης κοινοβουλευτικού ελέγχου, αλλά μέχρι στιγμής έχουμε λάβει ελλιπείς και αποσπασματικές απαντήσεις.</w:t>
      </w:r>
    </w:p>
    <w:p w:rsidR="00000808" w:rsidRPr="005A7352" w:rsidRDefault="00000808" w:rsidP="005A7352">
      <w:pPr>
        <w:pBdr>
          <w:top w:val="none" w:sz="0" w:space="0" w:color="auto"/>
          <w:left w:val="none" w:sz="0" w:space="0" w:color="auto"/>
          <w:bottom w:val="none" w:sz="0" w:space="0" w:color="auto"/>
          <w:right w:val="none" w:sz="0" w:space="0" w:color="auto"/>
          <w:bar w:val="none" w:sz="0" w:color="auto"/>
        </w:pBdr>
        <w:suppressAutoHyphens/>
        <w:spacing w:before="280" w:after="120"/>
        <w:ind w:firstLine="432"/>
        <w:contextualSpacing/>
        <w:jc w:val="both"/>
        <w:textAlignment w:val="baseline"/>
        <w:rPr>
          <w:i/>
          <w:lang w:val="el-GR" w:eastAsia="zh-CN"/>
        </w:rPr>
      </w:pPr>
      <w:r w:rsidRPr="005A7352">
        <w:rPr>
          <w:lang w:val="el-GR" w:eastAsia="zh-CN"/>
        </w:rPr>
        <w:t>Αναφερόμαστε στην ερώτηση σχετικά με το Επιχειρησιακό Σχέδιο της ΕΡΤ ΑΕ για τα έτη 2017-2020, όπου η ΕΡΤ Α.Ε. απάντησε, ότι έχει αναθέσει σε εξειδικευμένη εταιρεία συμβούλων την αξιολόγηση των υπαρχουσών δομών προκειμένου να καταρτιστεί στη συνέχεια το επιχειρησιακό της σχέδιο.</w:t>
      </w:r>
    </w:p>
    <w:p w:rsidR="00000808" w:rsidRPr="005A7352" w:rsidRDefault="00000808" w:rsidP="005A7352">
      <w:pPr>
        <w:pBdr>
          <w:top w:val="none" w:sz="0" w:space="0" w:color="auto"/>
          <w:left w:val="none" w:sz="0" w:space="0" w:color="auto"/>
          <w:bottom w:val="none" w:sz="0" w:space="0" w:color="auto"/>
          <w:right w:val="none" w:sz="0" w:space="0" w:color="auto"/>
          <w:bar w:val="none" w:sz="0" w:color="auto"/>
        </w:pBdr>
        <w:suppressAutoHyphens/>
        <w:spacing w:before="280" w:after="120"/>
        <w:ind w:firstLine="432"/>
        <w:contextualSpacing/>
        <w:jc w:val="both"/>
        <w:textAlignment w:val="baseline"/>
        <w:rPr>
          <w:lang w:val="el-GR" w:eastAsia="zh-CN"/>
        </w:rPr>
      </w:pPr>
      <w:r w:rsidRPr="005A7352">
        <w:rPr>
          <w:lang w:val="el-GR" w:eastAsia="zh-CN"/>
        </w:rPr>
        <w:t>Επίσης ρωτήσαμε το λόγο για τον οποίο  από τη μια ο Υπουργός ΨΗΠΤΕ με τη δικαιολογία ότι η ΕΡΤ Α.Ε. έχει υπεράριθμο προσωπικό έφερε τροπολογία στις 12.4.2016 για τη απόσπαση τακτικού προσωπικού από τη ΕΡΤ Α.Ε. σε άλλους φορείς του δημοσίου και από την άλλη ισχυρίζεται, ότι θα προχωρήσει στις αναγκαίες προσλήψεις προσωπικού. Αλλά και τότε η απάντηση ήταν γενικόλογη, ότι δηλαδή η ΕΡΤ Α.Ε. βρίσκεται σε φάση αξιολόγησης των δομών της.</w:t>
      </w:r>
    </w:p>
    <w:p w:rsidR="00000808" w:rsidRPr="005A7352" w:rsidRDefault="00000808" w:rsidP="005A7352">
      <w:pPr>
        <w:pBdr>
          <w:top w:val="none" w:sz="0" w:space="0" w:color="auto"/>
          <w:left w:val="none" w:sz="0" w:space="0" w:color="auto"/>
          <w:bottom w:val="none" w:sz="0" w:space="0" w:color="auto"/>
          <w:right w:val="none" w:sz="0" w:space="0" w:color="auto"/>
          <w:bar w:val="none" w:sz="0" w:color="auto"/>
        </w:pBdr>
        <w:suppressAutoHyphens/>
        <w:spacing w:before="280" w:after="120"/>
        <w:ind w:firstLine="432"/>
        <w:contextualSpacing/>
        <w:jc w:val="both"/>
        <w:textAlignment w:val="baseline"/>
        <w:rPr>
          <w:lang w:val="el-GR" w:eastAsia="zh-CN"/>
        </w:rPr>
      </w:pPr>
      <w:r w:rsidRPr="005A7352">
        <w:rPr>
          <w:lang w:val="el-GR" w:eastAsia="zh-CN"/>
        </w:rPr>
        <w:t>Τέλος μεταξύ άλλων και ύστερα από διάφορες καταγγελίες και δημοσιεύματα  ρωτήσαμε για τα κριτήρια επιλογής εξωτερικών και μεικτών παραγωγών από την ΕΡΤ ΑΕ και δεν έχουμε λάβει ακόμα απάντηση.</w:t>
      </w:r>
    </w:p>
    <w:p w:rsidR="00000808" w:rsidRPr="005A7352" w:rsidRDefault="00000808" w:rsidP="005A7352">
      <w:pPr>
        <w:pBdr>
          <w:top w:val="none" w:sz="0" w:space="0" w:color="auto"/>
          <w:left w:val="none" w:sz="0" w:space="0" w:color="auto"/>
          <w:bottom w:val="none" w:sz="0" w:space="0" w:color="auto"/>
          <w:right w:val="none" w:sz="0" w:space="0" w:color="auto"/>
          <w:bar w:val="none" w:sz="0" w:color="auto"/>
        </w:pBdr>
        <w:suppressAutoHyphens/>
        <w:spacing w:before="120" w:after="120"/>
        <w:ind w:firstLine="720"/>
        <w:contextualSpacing/>
        <w:jc w:val="both"/>
        <w:rPr>
          <w:b/>
          <w:lang w:val="el-GR" w:eastAsia="zh-CN"/>
        </w:rPr>
      </w:pPr>
      <w:r w:rsidRPr="005A7352">
        <w:rPr>
          <w:b/>
          <w:lang w:val="el-GR" w:eastAsia="zh-CN"/>
        </w:rPr>
        <w:t xml:space="preserve">Κατόπιν των ανωτέρω, </w:t>
      </w:r>
      <w:r>
        <w:rPr>
          <w:b/>
          <w:lang w:val="el-GR" w:eastAsia="zh-CN"/>
        </w:rPr>
        <w:t>επ</w:t>
      </w:r>
      <w:r w:rsidRPr="005A7352">
        <w:rPr>
          <w:b/>
          <w:lang w:val="el-GR" w:eastAsia="zh-CN"/>
        </w:rPr>
        <w:t xml:space="preserve">ερωτάται ο κ. Υπουργός : </w:t>
      </w:r>
    </w:p>
    <w:p w:rsidR="00000808" w:rsidRPr="005A7352" w:rsidRDefault="00000808" w:rsidP="005A7352">
      <w:pPr>
        <w:pBdr>
          <w:top w:val="none" w:sz="0" w:space="0" w:color="auto"/>
          <w:left w:val="none" w:sz="0" w:space="0" w:color="auto"/>
          <w:bottom w:val="none" w:sz="0" w:space="0" w:color="auto"/>
          <w:right w:val="none" w:sz="0" w:space="0" w:color="auto"/>
          <w:bar w:val="none" w:sz="0" w:color="auto"/>
        </w:pBdr>
        <w:suppressAutoHyphens/>
        <w:spacing w:before="120" w:after="120"/>
        <w:ind w:firstLine="720"/>
        <w:contextualSpacing/>
        <w:jc w:val="both"/>
        <w:rPr>
          <w:lang w:val="el-GR" w:eastAsia="zh-CN"/>
        </w:rPr>
      </w:pPr>
    </w:p>
    <w:p w:rsidR="00000808" w:rsidRPr="005A7352" w:rsidRDefault="00000808" w:rsidP="005A7352">
      <w:pPr>
        <w:numPr>
          <w:ilvl w:val="0"/>
          <w:numId w:val="37"/>
        </w:numPr>
        <w:pBdr>
          <w:top w:val="none" w:sz="0" w:space="0" w:color="auto"/>
          <w:left w:val="none" w:sz="0" w:space="0" w:color="auto"/>
          <w:bottom w:val="none" w:sz="0" w:space="0" w:color="auto"/>
          <w:right w:val="none" w:sz="0" w:space="0" w:color="auto"/>
          <w:bar w:val="none" w:sz="0" w:color="auto"/>
        </w:pBdr>
        <w:suppressAutoHyphens/>
        <w:spacing w:before="280" w:after="120" w:line="276" w:lineRule="auto"/>
        <w:ind w:left="0" w:firstLine="0"/>
        <w:contextualSpacing/>
        <w:jc w:val="both"/>
        <w:textAlignment w:val="baseline"/>
        <w:rPr>
          <w:lang w:val="el-GR" w:eastAsia="zh-CN"/>
        </w:rPr>
      </w:pPr>
      <w:r w:rsidRPr="005A7352">
        <w:rPr>
          <w:lang w:val="el-GR" w:eastAsia="zh-CN"/>
        </w:rPr>
        <w:t>Έχει καταρτιστεί το επιχειρησιακό σχέδιο για την ΕΡΤ Α.Ε. για τα έτη 2017-2020;</w:t>
      </w:r>
    </w:p>
    <w:p w:rsidR="00000808" w:rsidRPr="005A7352" w:rsidRDefault="00000808" w:rsidP="005A7352">
      <w:pPr>
        <w:numPr>
          <w:ilvl w:val="0"/>
          <w:numId w:val="37"/>
        </w:numPr>
        <w:pBdr>
          <w:top w:val="none" w:sz="0" w:space="0" w:color="auto"/>
          <w:left w:val="none" w:sz="0" w:space="0" w:color="auto"/>
          <w:bottom w:val="none" w:sz="0" w:space="0" w:color="auto"/>
          <w:right w:val="none" w:sz="0" w:space="0" w:color="auto"/>
          <w:bar w:val="none" w:sz="0" w:color="auto"/>
        </w:pBdr>
        <w:suppressAutoHyphens/>
        <w:spacing w:before="280" w:after="120" w:line="276" w:lineRule="auto"/>
        <w:ind w:left="0" w:firstLine="0"/>
        <w:contextualSpacing/>
        <w:jc w:val="both"/>
        <w:textAlignment w:val="baseline"/>
        <w:rPr>
          <w:lang w:val="el-GR" w:eastAsia="zh-CN"/>
        </w:rPr>
      </w:pPr>
      <w:r w:rsidRPr="005A7352">
        <w:rPr>
          <w:lang w:val="el-GR" w:eastAsia="zh-CN"/>
        </w:rPr>
        <w:t>Έχει γίνει αξιολόγηση των δομών της ΕΡΤ Α.Ε.;  Έχει γίνει τοποθέτηση του προσωπικού της ΕΡΤ Α.Ε. βάσει του νέου Εσωτερικού Κανονισμού και του Οργανογράμματος; Περιλαμβάνεται στον Εσωτερικό Κανονισμό η περιγραφή των οργανικών θέσεων; Με ποια κριτήρια γίνεται η τοποθέτηση σε θέσεις γενικών διευθυντών, διευθυντών και προϊσταμένων στην ΕΡΤ Α.Ε.; Τι έχετε να απαντήσετε στις καταγγελίες, ότι  οι οργανωτικές δομές της ΕΡΤ Α.Ε. έχουν απαξιωθεί και το νέο οργανόγραμμα έχει φωτογραφικές διατάξεις;</w:t>
      </w:r>
    </w:p>
    <w:p w:rsidR="00000808" w:rsidRPr="005A7352" w:rsidRDefault="00000808" w:rsidP="005A7352">
      <w:pPr>
        <w:numPr>
          <w:ilvl w:val="0"/>
          <w:numId w:val="37"/>
        </w:numPr>
        <w:pBdr>
          <w:top w:val="none" w:sz="0" w:space="0" w:color="auto"/>
          <w:left w:val="none" w:sz="0" w:space="0" w:color="auto"/>
          <w:bottom w:val="none" w:sz="0" w:space="0" w:color="auto"/>
          <w:right w:val="none" w:sz="0" w:space="0" w:color="auto"/>
          <w:bar w:val="none" w:sz="0" w:color="auto"/>
        </w:pBdr>
        <w:suppressAutoHyphens/>
        <w:spacing w:before="280" w:after="120" w:line="276" w:lineRule="auto"/>
        <w:ind w:left="0" w:firstLine="0"/>
        <w:contextualSpacing/>
        <w:jc w:val="both"/>
        <w:textAlignment w:val="baseline"/>
        <w:rPr>
          <w:lang w:val="el-GR" w:eastAsia="zh-CN"/>
        </w:rPr>
      </w:pPr>
      <w:r w:rsidRPr="005A7352">
        <w:rPr>
          <w:lang w:val="el-GR" w:eastAsia="zh-CN"/>
        </w:rPr>
        <w:t xml:space="preserve">Με ποιον τρόπο διασφαλίζεται η αμεροληψία και η αντικειμενικότητα στο πρόγραμμα της ΕΡΤ Α.Ε.; </w:t>
      </w:r>
    </w:p>
    <w:p w:rsidR="00000808" w:rsidRPr="005A7352" w:rsidRDefault="00000808" w:rsidP="005A7352">
      <w:pPr>
        <w:numPr>
          <w:ilvl w:val="0"/>
          <w:numId w:val="37"/>
        </w:numPr>
        <w:pBdr>
          <w:top w:val="none" w:sz="0" w:space="0" w:color="auto"/>
          <w:left w:val="none" w:sz="0" w:space="0" w:color="auto"/>
          <w:bottom w:val="none" w:sz="0" w:space="0" w:color="auto"/>
          <w:right w:val="none" w:sz="0" w:space="0" w:color="auto"/>
          <w:bar w:val="none" w:sz="0" w:color="auto"/>
        </w:pBdr>
        <w:suppressAutoHyphens/>
        <w:spacing w:before="280" w:after="120" w:line="276" w:lineRule="auto"/>
        <w:ind w:left="0" w:firstLine="0"/>
        <w:contextualSpacing/>
        <w:jc w:val="both"/>
        <w:textAlignment w:val="baseline"/>
        <w:rPr>
          <w:lang w:val="el-GR" w:eastAsia="zh-CN"/>
        </w:rPr>
      </w:pPr>
      <w:r w:rsidRPr="005A7352">
        <w:rPr>
          <w:lang w:val="el-GR" w:eastAsia="zh-CN"/>
        </w:rPr>
        <w:t>Με ποιον τρόπο εξασφαλίζεται η διαφάνεια όσον αφορά στην εκτέλεση του προϋπολογισμού της ΕΡΤ Α.Ε.;</w:t>
      </w:r>
    </w:p>
    <w:p w:rsidR="00000808" w:rsidRPr="005A7352" w:rsidRDefault="00000808" w:rsidP="005A7352">
      <w:pPr>
        <w:numPr>
          <w:ilvl w:val="0"/>
          <w:numId w:val="37"/>
        </w:numPr>
        <w:pBdr>
          <w:top w:val="none" w:sz="0" w:space="0" w:color="auto"/>
          <w:left w:val="none" w:sz="0" w:space="0" w:color="auto"/>
          <w:bottom w:val="none" w:sz="0" w:space="0" w:color="auto"/>
          <w:right w:val="none" w:sz="0" w:space="0" w:color="auto"/>
          <w:bar w:val="none" w:sz="0" w:color="auto"/>
        </w:pBdr>
        <w:suppressAutoHyphens/>
        <w:spacing w:before="280" w:after="120" w:line="276" w:lineRule="auto"/>
        <w:ind w:left="0" w:firstLine="0"/>
        <w:contextualSpacing/>
        <w:jc w:val="both"/>
        <w:textAlignment w:val="baseline"/>
        <w:rPr>
          <w:lang w:val="el-GR" w:eastAsia="zh-CN"/>
        </w:rPr>
      </w:pPr>
      <w:r w:rsidRPr="005A7352">
        <w:rPr>
          <w:lang w:val="el-GR" w:eastAsia="zh-CN"/>
        </w:rPr>
        <w:t>Πώς αποτυπώνεται η σχέση κόστους οφέλους όσον αφορά στις μεικτές και εξωτερικές παραγωγές της ΕΡΤ Α.Ε.; Δεδομένου ότι το προσωπικό της ΕΡΤ Α.Ε. είναι επαρκές για ποιο λόγο επιλέγονται οι εξωτερικές και μεικτές παραγωγές;</w:t>
      </w:r>
    </w:p>
    <w:p w:rsidR="00000808" w:rsidRPr="005A7352" w:rsidRDefault="00000808" w:rsidP="005A7352">
      <w:pPr>
        <w:numPr>
          <w:ilvl w:val="0"/>
          <w:numId w:val="37"/>
        </w:numPr>
        <w:pBdr>
          <w:top w:val="none" w:sz="0" w:space="0" w:color="auto"/>
          <w:left w:val="none" w:sz="0" w:space="0" w:color="auto"/>
          <w:bottom w:val="none" w:sz="0" w:space="0" w:color="auto"/>
          <w:right w:val="none" w:sz="0" w:space="0" w:color="auto"/>
          <w:bar w:val="none" w:sz="0" w:color="auto"/>
        </w:pBdr>
        <w:suppressAutoHyphens/>
        <w:spacing w:before="280" w:after="120" w:line="276" w:lineRule="auto"/>
        <w:ind w:left="0" w:firstLine="0"/>
        <w:contextualSpacing/>
        <w:jc w:val="both"/>
        <w:textAlignment w:val="baseline"/>
        <w:rPr>
          <w:lang w:val="el-GR" w:eastAsia="zh-CN"/>
        </w:rPr>
      </w:pPr>
      <w:r w:rsidRPr="005A7352">
        <w:rPr>
          <w:lang w:val="el-GR" w:eastAsia="zh-CN"/>
        </w:rPr>
        <w:t xml:space="preserve">Όσον αφορά στην ΕΡΤ3, ποιο είναι το σχέδιο του Υπουργείου ΨΗΠΤΕ; </w:t>
      </w:r>
    </w:p>
    <w:p w:rsidR="00000808" w:rsidRPr="005A7352" w:rsidRDefault="00000808" w:rsidP="005A7352">
      <w:pPr>
        <w:numPr>
          <w:ilvl w:val="0"/>
          <w:numId w:val="37"/>
        </w:numPr>
        <w:pBdr>
          <w:top w:val="none" w:sz="0" w:space="0" w:color="auto"/>
          <w:left w:val="none" w:sz="0" w:space="0" w:color="auto"/>
          <w:bottom w:val="none" w:sz="0" w:space="0" w:color="auto"/>
          <w:right w:val="none" w:sz="0" w:space="0" w:color="auto"/>
          <w:bar w:val="none" w:sz="0" w:color="auto"/>
        </w:pBdr>
        <w:suppressAutoHyphens/>
        <w:spacing w:before="280" w:after="120" w:line="276" w:lineRule="auto"/>
        <w:ind w:left="0" w:firstLine="0"/>
        <w:contextualSpacing/>
        <w:jc w:val="both"/>
        <w:textAlignment w:val="baseline"/>
        <w:rPr>
          <w:lang w:val="el-GR" w:eastAsia="zh-CN"/>
        </w:rPr>
      </w:pPr>
      <w:r w:rsidRPr="005A7352">
        <w:rPr>
          <w:lang w:val="el-GR" w:eastAsia="zh-CN"/>
        </w:rPr>
        <w:t>Σε ποιο στάδιο βρίσκεται η ανάπτυξη του δικτύου ψηφιακών πομπών της ΕΡΤ Α.Ε. και πότε θα εκπέμψει αυτόνομα το σήμα της;</w:t>
      </w:r>
    </w:p>
    <w:p w:rsidR="00000808" w:rsidRPr="005A7352" w:rsidRDefault="00000808" w:rsidP="005A7352">
      <w:pPr>
        <w:numPr>
          <w:ilvl w:val="0"/>
          <w:numId w:val="37"/>
        </w:numPr>
        <w:pBdr>
          <w:top w:val="none" w:sz="0" w:space="0" w:color="auto"/>
          <w:left w:val="none" w:sz="0" w:space="0" w:color="auto"/>
          <w:bottom w:val="none" w:sz="0" w:space="0" w:color="auto"/>
          <w:right w:val="none" w:sz="0" w:space="0" w:color="auto"/>
          <w:bar w:val="none" w:sz="0" w:color="auto"/>
        </w:pBdr>
        <w:suppressAutoHyphens/>
        <w:spacing w:before="280" w:after="120" w:line="276" w:lineRule="auto"/>
        <w:ind w:left="0" w:firstLine="0"/>
        <w:contextualSpacing/>
        <w:jc w:val="both"/>
        <w:textAlignment w:val="baseline"/>
        <w:rPr>
          <w:lang w:val="el-GR" w:eastAsia="zh-CN"/>
        </w:rPr>
      </w:pPr>
      <w:r w:rsidRPr="005A7352">
        <w:rPr>
          <w:lang w:val="el-GR" w:eastAsia="zh-CN"/>
        </w:rPr>
        <w:t xml:space="preserve">Σε ποιες ενέργειες έχετε προβεί για να διερευνήσετε τις παραπάνω καταγγελίες; </w:t>
      </w:r>
    </w:p>
    <w:p w:rsidR="00000808" w:rsidRDefault="00000808" w:rsidP="00E35483">
      <w:pPr>
        <w:pBdr>
          <w:top w:val="none" w:sz="0" w:space="0" w:color="auto"/>
          <w:left w:val="none" w:sz="0" w:space="0" w:color="auto"/>
          <w:bottom w:val="none" w:sz="0" w:space="0" w:color="auto"/>
          <w:right w:val="none" w:sz="0" w:space="0" w:color="auto"/>
          <w:bar w:val="none" w:sz="0" w:color="auto"/>
        </w:pBdr>
        <w:rPr>
          <w:rFonts w:ascii="Verdana" w:hAnsi="Verdana" w:cs="Arial"/>
          <w:b/>
          <w:iCs/>
          <w:u w:val="single"/>
          <w:lang w:val="el-GR" w:eastAsia="el-GR"/>
        </w:rPr>
      </w:pPr>
    </w:p>
    <w:p w:rsidR="00000808" w:rsidRDefault="00000808" w:rsidP="00E35483">
      <w:pPr>
        <w:pBdr>
          <w:top w:val="none" w:sz="0" w:space="0" w:color="auto"/>
          <w:left w:val="none" w:sz="0" w:space="0" w:color="auto"/>
          <w:bottom w:val="none" w:sz="0" w:space="0" w:color="auto"/>
          <w:right w:val="none" w:sz="0" w:space="0" w:color="auto"/>
          <w:bar w:val="none" w:sz="0" w:color="auto"/>
        </w:pBdr>
        <w:rPr>
          <w:rFonts w:ascii="Verdana" w:hAnsi="Verdana" w:cs="Arial"/>
          <w:b/>
          <w:iCs/>
          <w:u w:val="single"/>
          <w:lang w:val="el-GR" w:eastAsia="el-GR"/>
        </w:rPr>
      </w:pPr>
    </w:p>
    <w:p w:rsidR="00000808" w:rsidRDefault="00000808" w:rsidP="00E35483">
      <w:pPr>
        <w:pBdr>
          <w:top w:val="none" w:sz="0" w:space="0" w:color="auto"/>
          <w:left w:val="none" w:sz="0" w:space="0" w:color="auto"/>
          <w:bottom w:val="none" w:sz="0" w:space="0" w:color="auto"/>
          <w:right w:val="none" w:sz="0" w:space="0" w:color="auto"/>
          <w:bar w:val="none" w:sz="0" w:color="auto"/>
        </w:pBdr>
        <w:rPr>
          <w:rFonts w:ascii="Verdana" w:hAnsi="Verdana" w:cs="Arial"/>
          <w:b/>
          <w:iCs/>
          <w:u w:val="single"/>
          <w:lang w:val="el-GR" w:eastAsia="el-GR"/>
        </w:rPr>
      </w:pPr>
    </w:p>
    <w:p w:rsidR="00000808" w:rsidRDefault="00000808" w:rsidP="00E35483">
      <w:pPr>
        <w:pBdr>
          <w:top w:val="none" w:sz="0" w:space="0" w:color="auto"/>
          <w:left w:val="none" w:sz="0" w:space="0" w:color="auto"/>
          <w:bottom w:val="none" w:sz="0" w:space="0" w:color="auto"/>
          <w:right w:val="none" w:sz="0" w:space="0" w:color="auto"/>
          <w:bar w:val="none" w:sz="0" w:color="auto"/>
        </w:pBdr>
        <w:rPr>
          <w:rFonts w:ascii="Verdana" w:hAnsi="Verdana" w:cs="Arial"/>
          <w:b/>
          <w:iCs/>
          <w:u w:val="single"/>
          <w:lang w:eastAsia="el-GR"/>
        </w:rPr>
      </w:pPr>
      <w:r w:rsidRPr="000D420F">
        <w:rPr>
          <w:rFonts w:ascii="Verdana" w:hAnsi="Verdana" w:cs="Arial"/>
          <w:b/>
          <w:iCs/>
          <w:u w:val="single"/>
          <w:lang w:val="el-GR" w:eastAsia="el-GR"/>
        </w:rPr>
        <w:t xml:space="preserve">Αθήνα, </w:t>
      </w:r>
      <w:r>
        <w:rPr>
          <w:rFonts w:ascii="Verdana" w:hAnsi="Verdana" w:cs="Arial"/>
          <w:b/>
          <w:iCs/>
          <w:u w:val="single"/>
          <w:lang w:eastAsia="el-GR"/>
        </w:rPr>
        <w:t>0</w:t>
      </w:r>
      <w:r>
        <w:rPr>
          <w:rFonts w:ascii="Verdana" w:hAnsi="Verdana" w:cs="Arial"/>
          <w:b/>
          <w:iCs/>
          <w:u w:val="single"/>
          <w:lang w:val="el-GR" w:eastAsia="el-GR"/>
        </w:rPr>
        <w:t>9</w:t>
      </w:r>
      <w:r>
        <w:rPr>
          <w:rFonts w:ascii="Verdana" w:hAnsi="Verdana" w:cs="Arial"/>
          <w:b/>
          <w:iCs/>
          <w:u w:val="single"/>
          <w:lang w:eastAsia="el-GR"/>
        </w:rPr>
        <w:t>.10</w:t>
      </w:r>
      <w:r w:rsidRPr="000D420F">
        <w:rPr>
          <w:rFonts w:ascii="Verdana" w:hAnsi="Verdana" w:cs="Arial"/>
          <w:b/>
          <w:iCs/>
          <w:u w:val="single"/>
          <w:lang w:val="el-GR" w:eastAsia="el-GR"/>
        </w:rPr>
        <w:t>.201</w:t>
      </w:r>
      <w:r>
        <w:rPr>
          <w:rFonts w:ascii="Verdana" w:hAnsi="Verdana" w:cs="Arial"/>
          <w:b/>
          <w:iCs/>
          <w:u w:val="single"/>
          <w:lang w:eastAsia="el-GR"/>
        </w:rPr>
        <w:t>8</w:t>
      </w:r>
    </w:p>
    <w:p w:rsidR="00000808" w:rsidRPr="00A85679" w:rsidRDefault="00000808" w:rsidP="00E35483">
      <w:pPr>
        <w:pBdr>
          <w:top w:val="none" w:sz="0" w:space="0" w:color="auto"/>
          <w:left w:val="none" w:sz="0" w:space="0" w:color="auto"/>
          <w:bottom w:val="none" w:sz="0" w:space="0" w:color="auto"/>
          <w:right w:val="none" w:sz="0" w:space="0" w:color="auto"/>
          <w:bar w:val="none" w:sz="0" w:color="auto"/>
        </w:pBdr>
        <w:rPr>
          <w:rFonts w:ascii="Verdana" w:hAnsi="Verdana" w:cs="Arial"/>
          <w:b/>
          <w:iCs/>
          <w:u w:val="single"/>
          <w:lang w:eastAsia="el-GR"/>
        </w:rPr>
      </w:pPr>
    </w:p>
    <w:p w:rsidR="00000808" w:rsidRPr="000D420F" w:rsidRDefault="00000808" w:rsidP="00E35483">
      <w:pPr>
        <w:pBdr>
          <w:top w:val="none" w:sz="0" w:space="0" w:color="auto"/>
          <w:left w:val="none" w:sz="0" w:space="0" w:color="auto"/>
          <w:bottom w:val="none" w:sz="0" w:space="0" w:color="auto"/>
          <w:right w:val="none" w:sz="0" w:space="0" w:color="auto"/>
          <w:bar w:val="none" w:sz="0" w:color="auto"/>
        </w:pBdr>
        <w:rPr>
          <w:rFonts w:ascii="Verdana" w:hAnsi="Verdana"/>
          <w:i/>
          <w:iCs/>
          <w:lang w:val="el-GR" w:eastAsia="el-GR"/>
        </w:rPr>
      </w:pPr>
    </w:p>
    <w:p w:rsidR="00000808" w:rsidRPr="000D420F" w:rsidRDefault="00000808" w:rsidP="00B16357">
      <w:pPr>
        <w:pStyle w:val="a"/>
        <w:pBdr>
          <w:top w:val="none" w:sz="0" w:space="0" w:color="auto"/>
          <w:left w:val="none" w:sz="0" w:space="0" w:color="auto"/>
          <w:bottom w:val="none" w:sz="0" w:space="0" w:color="auto"/>
          <w:right w:val="none" w:sz="0" w:space="0" w:color="auto"/>
          <w:bar w:val="none" w:sz="0" w:color="auto"/>
        </w:pBdr>
        <w:tabs>
          <w:tab w:val="left" w:pos="9272"/>
        </w:tabs>
        <w:spacing w:line="276" w:lineRule="auto"/>
        <w:rPr>
          <w:rStyle w:val="A2"/>
          <w:rFonts w:ascii="Verdana" w:hAnsi="Verdana" w:cs="Arial"/>
          <w:b/>
          <w:sz w:val="24"/>
          <w:szCs w:val="24"/>
          <w:u w:color="101010"/>
        </w:rPr>
      </w:pPr>
      <w:r w:rsidRPr="000D420F">
        <w:rPr>
          <w:rStyle w:val="A2"/>
          <w:rFonts w:ascii="Verdana" w:hAnsi="Verdana" w:cs="Arial"/>
          <w:b/>
          <w:sz w:val="24"/>
          <w:szCs w:val="24"/>
          <w:u w:color="101010"/>
        </w:rPr>
        <w:t>Οι Επερωτώντες Βουλευτές:</w:t>
      </w:r>
    </w:p>
    <w:p w:rsidR="00000808" w:rsidRPr="000D420F" w:rsidRDefault="00000808" w:rsidP="00B16357">
      <w:pPr>
        <w:pStyle w:val="a"/>
        <w:pBdr>
          <w:top w:val="none" w:sz="0" w:space="0" w:color="auto"/>
          <w:left w:val="none" w:sz="0" w:space="0" w:color="auto"/>
          <w:bottom w:val="none" w:sz="0" w:space="0" w:color="auto"/>
          <w:right w:val="none" w:sz="0" w:space="0" w:color="auto"/>
          <w:bar w:val="none" w:sz="0" w:color="auto"/>
        </w:pBdr>
        <w:tabs>
          <w:tab w:val="left" w:pos="9272"/>
        </w:tabs>
        <w:spacing w:line="276" w:lineRule="auto"/>
        <w:rPr>
          <w:rFonts w:ascii="Verdana" w:hAnsi="Verdana" w:cs="Arial"/>
          <w:sz w:val="24"/>
          <w:szCs w:val="24"/>
        </w:rPr>
      </w:pPr>
    </w:p>
    <w:p w:rsidR="00000808" w:rsidRDefault="00000808" w:rsidP="004926A0">
      <w:pPr>
        <w:pStyle w:val="ListParagraph"/>
        <w:numPr>
          <w:ilvl w:val="0"/>
          <w:numId w:val="34"/>
        </w:numPr>
        <w:pBdr>
          <w:top w:val="none" w:sz="0" w:space="0" w:color="auto"/>
          <w:left w:val="none" w:sz="0" w:space="0" w:color="auto"/>
          <w:bottom w:val="none" w:sz="0" w:space="0" w:color="auto"/>
          <w:right w:val="none" w:sz="0" w:space="0" w:color="auto"/>
          <w:bar w:val="none" w:sz="0" w:color="auto"/>
        </w:pBdr>
        <w:spacing w:line="480" w:lineRule="auto"/>
        <w:ind w:left="720"/>
        <w:rPr>
          <w:rFonts w:ascii="Verdana" w:hAnsi="Verdana" w:cs="Calibri"/>
          <w:b/>
          <w:szCs w:val="20"/>
          <w:lang w:val="el-GR"/>
        </w:rPr>
      </w:pPr>
      <w:r w:rsidRPr="005A7352">
        <w:rPr>
          <w:rFonts w:ascii="Verdana" w:hAnsi="Verdana" w:cs="Calibri"/>
          <w:b/>
          <w:szCs w:val="20"/>
          <w:lang w:val="el-GR"/>
        </w:rPr>
        <w:t xml:space="preserve">Άννα-Μισέλ Ασημακοπούλου </w:t>
      </w:r>
    </w:p>
    <w:p w:rsidR="00000808" w:rsidRDefault="00000808" w:rsidP="004926A0">
      <w:pPr>
        <w:pStyle w:val="ListParagraph"/>
        <w:pBdr>
          <w:top w:val="none" w:sz="0" w:space="0" w:color="auto"/>
          <w:left w:val="none" w:sz="0" w:space="0" w:color="auto"/>
          <w:bottom w:val="none" w:sz="0" w:space="0" w:color="auto"/>
          <w:right w:val="none" w:sz="0" w:space="0" w:color="auto"/>
          <w:bar w:val="none" w:sz="0" w:color="auto"/>
        </w:pBdr>
        <w:spacing w:line="480" w:lineRule="auto"/>
        <w:ind w:left="-3173"/>
        <w:rPr>
          <w:rFonts w:ascii="Verdana" w:hAnsi="Verdana" w:cs="Calibri"/>
          <w:b/>
          <w:szCs w:val="20"/>
          <w:lang w:val="el-GR"/>
        </w:rPr>
      </w:pPr>
    </w:p>
    <w:p w:rsidR="00000808" w:rsidRDefault="00000808" w:rsidP="004926A0">
      <w:pPr>
        <w:pStyle w:val="ListParagraph"/>
        <w:numPr>
          <w:ilvl w:val="0"/>
          <w:numId w:val="34"/>
        </w:numPr>
        <w:pBdr>
          <w:top w:val="none" w:sz="0" w:space="0" w:color="auto"/>
          <w:left w:val="none" w:sz="0" w:space="0" w:color="auto"/>
          <w:bottom w:val="none" w:sz="0" w:space="0" w:color="auto"/>
          <w:right w:val="none" w:sz="0" w:space="0" w:color="auto"/>
          <w:bar w:val="none" w:sz="0" w:color="auto"/>
        </w:pBdr>
        <w:spacing w:line="480" w:lineRule="auto"/>
        <w:ind w:left="720"/>
        <w:rPr>
          <w:rFonts w:ascii="Verdana" w:hAnsi="Verdana" w:cs="Calibri"/>
          <w:b/>
          <w:szCs w:val="20"/>
          <w:lang w:val="el-GR"/>
        </w:rPr>
      </w:pPr>
      <w:r w:rsidRPr="005A7352">
        <w:rPr>
          <w:rFonts w:ascii="Verdana" w:hAnsi="Verdana" w:cs="Calibri"/>
          <w:b/>
          <w:szCs w:val="20"/>
          <w:lang w:val="el-GR"/>
        </w:rPr>
        <w:t>Ελευθέριος Αυγενάκης</w:t>
      </w:r>
    </w:p>
    <w:p w:rsidR="00000808" w:rsidRPr="005A7352" w:rsidRDefault="00000808" w:rsidP="004926A0">
      <w:pPr>
        <w:pStyle w:val="ListParagraph"/>
        <w:pBdr>
          <w:top w:val="none" w:sz="0" w:space="0" w:color="auto"/>
          <w:left w:val="none" w:sz="0" w:space="0" w:color="auto"/>
          <w:bottom w:val="none" w:sz="0" w:space="0" w:color="auto"/>
          <w:right w:val="none" w:sz="0" w:space="0" w:color="auto"/>
          <w:bar w:val="none" w:sz="0" w:color="auto"/>
        </w:pBdr>
        <w:spacing w:line="480" w:lineRule="auto"/>
        <w:ind w:left="-3173"/>
        <w:rPr>
          <w:rFonts w:ascii="Verdana" w:hAnsi="Verdana" w:cs="Calibri"/>
          <w:b/>
          <w:szCs w:val="20"/>
          <w:lang w:val="el-GR"/>
        </w:rPr>
      </w:pPr>
    </w:p>
    <w:p w:rsidR="00000808" w:rsidRDefault="00000808" w:rsidP="004926A0">
      <w:pPr>
        <w:pStyle w:val="ListParagraph"/>
        <w:numPr>
          <w:ilvl w:val="0"/>
          <w:numId w:val="34"/>
        </w:numPr>
        <w:pBdr>
          <w:top w:val="none" w:sz="0" w:space="0" w:color="auto"/>
          <w:left w:val="none" w:sz="0" w:space="0" w:color="auto"/>
          <w:bottom w:val="none" w:sz="0" w:space="0" w:color="auto"/>
          <w:right w:val="none" w:sz="0" w:space="0" w:color="auto"/>
          <w:bar w:val="none" w:sz="0" w:color="auto"/>
        </w:pBdr>
        <w:spacing w:line="480" w:lineRule="auto"/>
        <w:ind w:left="720"/>
        <w:rPr>
          <w:rFonts w:ascii="Verdana" w:hAnsi="Verdana" w:cs="Calibri"/>
          <w:b/>
          <w:szCs w:val="20"/>
          <w:lang w:val="el-GR"/>
        </w:rPr>
      </w:pPr>
      <w:r w:rsidRPr="005A7352">
        <w:rPr>
          <w:rFonts w:ascii="Verdana" w:hAnsi="Verdana" w:cs="Calibri"/>
          <w:b/>
          <w:szCs w:val="20"/>
          <w:lang w:val="el-GR"/>
        </w:rPr>
        <w:t>Μιλτιάδης</w:t>
      </w:r>
      <w:r w:rsidRPr="005A7352">
        <w:rPr>
          <w:rFonts w:ascii="Verdana" w:hAnsi="Verdana" w:cs="Calibri"/>
          <w:b/>
          <w:szCs w:val="20"/>
          <w:lang w:val="el-GR"/>
        </w:rPr>
        <w:tab/>
        <w:t xml:space="preserve">Βαρβιτσιώτης </w:t>
      </w:r>
    </w:p>
    <w:p w:rsidR="00000808" w:rsidRPr="005A7352" w:rsidRDefault="00000808" w:rsidP="004926A0">
      <w:pPr>
        <w:pStyle w:val="ListParagraph"/>
        <w:pBdr>
          <w:top w:val="none" w:sz="0" w:space="0" w:color="auto"/>
          <w:left w:val="none" w:sz="0" w:space="0" w:color="auto"/>
          <w:bottom w:val="none" w:sz="0" w:space="0" w:color="auto"/>
          <w:right w:val="none" w:sz="0" w:space="0" w:color="auto"/>
          <w:bar w:val="none" w:sz="0" w:color="auto"/>
        </w:pBdr>
        <w:spacing w:line="480" w:lineRule="auto"/>
        <w:ind w:left="-3173"/>
        <w:rPr>
          <w:rFonts w:ascii="Verdana" w:hAnsi="Verdana" w:cs="Calibri"/>
          <w:b/>
          <w:szCs w:val="20"/>
          <w:lang w:val="el-GR"/>
        </w:rPr>
      </w:pPr>
    </w:p>
    <w:p w:rsidR="00000808" w:rsidRDefault="00000808" w:rsidP="004926A0">
      <w:pPr>
        <w:pStyle w:val="ListParagraph"/>
        <w:numPr>
          <w:ilvl w:val="0"/>
          <w:numId w:val="34"/>
        </w:numPr>
        <w:pBdr>
          <w:top w:val="none" w:sz="0" w:space="0" w:color="auto"/>
          <w:left w:val="none" w:sz="0" w:space="0" w:color="auto"/>
          <w:bottom w:val="none" w:sz="0" w:space="0" w:color="auto"/>
          <w:right w:val="none" w:sz="0" w:space="0" w:color="auto"/>
          <w:bar w:val="none" w:sz="0" w:color="auto"/>
        </w:pBdr>
        <w:spacing w:line="480" w:lineRule="auto"/>
        <w:ind w:left="720"/>
        <w:rPr>
          <w:rFonts w:ascii="Verdana" w:hAnsi="Verdana" w:cs="Calibri"/>
          <w:b/>
          <w:szCs w:val="20"/>
          <w:lang w:val="el-GR"/>
        </w:rPr>
      </w:pPr>
      <w:r w:rsidRPr="005A7352">
        <w:rPr>
          <w:rFonts w:ascii="Verdana" w:hAnsi="Verdana" w:cs="Calibri"/>
          <w:b/>
          <w:szCs w:val="20"/>
          <w:lang w:val="el-GR"/>
        </w:rPr>
        <w:t>Απόστολος Βεσυρόπουλος</w:t>
      </w:r>
    </w:p>
    <w:p w:rsidR="00000808" w:rsidRPr="005A7352" w:rsidRDefault="00000808" w:rsidP="004926A0">
      <w:pPr>
        <w:pStyle w:val="ListParagraph"/>
        <w:pBdr>
          <w:top w:val="none" w:sz="0" w:space="0" w:color="auto"/>
          <w:left w:val="none" w:sz="0" w:space="0" w:color="auto"/>
          <w:bottom w:val="none" w:sz="0" w:space="0" w:color="auto"/>
          <w:right w:val="none" w:sz="0" w:space="0" w:color="auto"/>
          <w:bar w:val="none" w:sz="0" w:color="auto"/>
        </w:pBdr>
        <w:spacing w:line="480" w:lineRule="auto"/>
        <w:ind w:left="-3173"/>
        <w:rPr>
          <w:rFonts w:ascii="Verdana" w:hAnsi="Verdana" w:cs="Calibri"/>
          <w:b/>
          <w:szCs w:val="20"/>
          <w:lang w:val="el-GR"/>
        </w:rPr>
      </w:pPr>
    </w:p>
    <w:p w:rsidR="00000808" w:rsidRDefault="00000808" w:rsidP="004926A0">
      <w:pPr>
        <w:pStyle w:val="ListParagraph"/>
        <w:numPr>
          <w:ilvl w:val="0"/>
          <w:numId w:val="34"/>
        </w:numPr>
        <w:pBdr>
          <w:top w:val="none" w:sz="0" w:space="0" w:color="auto"/>
          <w:left w:val="none" w:sz="0" w:space="0" w:color="auto"/>
          <w:bottom w:val="none" w:sz="0" w:space="0" w:color="auto"/>
          <w:right w:val="none" w:sz="0" w:space="0" w:color="auto"/>
          <w:bar w:val="none" w:sz="0" w:color="auto"/>
        </w:pBdr>
        <w:spacing w:line="480" w:lineRule="auto"/>
        <w:ind w:left="720"/>
        <w:rPr>
          <w:rFonts w:ascii="Verdana" w:hAnsi="Verdana" w:cs="Calibri"/>
          <w:b/>
          <w:szCs w:val="20"/>
          <w:lang w:val="el-GR"/>
        </w:rPr>
      </w:pPr>
      <w:r>
        <w:rPr>
          <w:rFonts w:ascii="Verdana" w:hAnsi="Verdana" w:cs="Calibri"/>
          <w:b/>
          <w:szCs w:val="20"/>
          <w:lang w:val="el-GR"/>
        </w:rPr>
        <w:t>Μαυρουδή</w:t>
      </w:r>
      <w:r w:rsidRPr="005A7352">
        <w:rPr>
          <w:rFonts w:ascii="Verdana" w:hAnsi="Verdana" w:cs="Calibri"/>
          <w:b/>
          <w:szCs w:val="20"/>
          <w:lang w:val="el-GR"/>
        </w:rPr>
        <w:t>ς (Μάκης) Βορίδης</w:t>
      </w:r>
    </w:p>
    <w:p w:rsidR="00000808" w:rsidRDefault="00000808" w:rsidP="004926A0">
      <w:pPr>
        <w:pStyle w:val="ListParagraph"/>
        <w:pBdr>
          <w:top w:val="none" w:sz="0" w:space="0" w:color="auto"/>
          <w:left w:val="none" w:sz="0" w:space="0" w:color="auto"/>
          <w:bottom w:val="none" w:sz="0" w:space="0" w:color="auto"/>
          <w:right w:val="none" w:sz="0" w:space="0" w:color="auto"/>
          <w:bar w:val="none" w:sz="0" w:color="auto"/>
        </w:pBdr>
        <w:spacing w:line="480" w:lineRule="auto"/>
        <w:ind w:left="-3173"/>
        <w:rPr>
          <w:rFonts w:ascii="Verdana" w:hAnsi="Verdana" w:cs="Calibri"/>
          <w:b/>
          <w:szCs w:val="20"/>
          <w:lang w:val="el-GR"/>
        </w:rPr>
      </w:pPr>
    </w:p>
    <w:p w:rsidR="00000808" w:rsidRPr="005A7352" w:rsidRDefault="00000808" w:rsidP="004926A0">
      <w:pPr>
        <w:pStyle w:val="ListParagraph"/>
        <w:numPr>
          <w:ilvl w:val="0"/>
          <w:numId w:val="34"/>
        </w:numPr>
        <w:pBdr>
          <w:top w:val="none" w:sz="0" w:space="0" w:color="auto"/>
          <w:left w:val="none" w:sz="0" w:space="0" w:color="auto"/>
          <w:bottom w:val="none" w:sz="0" w:space="0" w:color="auto"/>
          <w:right w:val="none" w:sz="0" w:space="0" w:color="auto"/>
          <w:bar w:val="none" w:sz="0" w:color="auto"/>
        </w:pBdr>
        <w:spacing w:line="480" w:lineRule="auto"/>
        <w:ind w:left="720"/>
        <w:rPr>
          <w:rFonts w:ascii="Verdana" w:hAnsi="Verdana" w:cs="Calibri"/>
          <w:b/>
          <w:szCs w:val="20"/>
          <w:lang w:val="el-GR"/>
        </w:rPr>
      </w:pPr>
      <w:r w:rsidRPr="005A7352">
        <w:rPr>
          <w:rFonts w:ascii="Verdana" w:hAnsi="Verdana" w:cs="Calibri"/>
          <w:b/>
          <w:szCs w:val="20"/>
          <w:lang w:val="el-GR"/>
        </w:rPr>
        <w:t>Γεώργιος Βλάχος</w:t>
      </w:r>
    </w:p>
    <w:p w:rsidR="00000808" w:rsidRPr="005A7352" w:rsidRDefault="00000808" w:rsidP="004926A0">
      <w:pPr>
        <w:pStyle w:val="ListParagraph"/>
        <w:pBdr>
          <w:top w:val="none" w:sz="0" w:space="0" w:color="auto"/>
          <w:left w:val="none" w:sz="0" w:space="0" w:color="auto"/>
          <w:bottom w:val="none" w:sz="0" w:space="0" w:color="auto"/>
          <w:right w:val="none" w:sz="0" w:space="0" w:color="auto"/>
          <w:bar w:val="none" w:sz="0" w:color="auto"/>
        </w:pBdr>
        <w:spacing w:line="480" w:lineRule="auto"/>
        <w:ind w:left="-3173"/>
        <w:rPr>
          <w:rFonts w:ascii="Verdana" w:hAnsi="Verdana" w:cs="Calibri"/>
          <w:b/>
          <w:szCs w:val="20"/>
          <w:lang w:val="el-GR"/>
        </w:rPr>
      </w:pPr>
    </w:p>
    <w:p w:rsidR="00000808" w:rsidRDefault="00000808" w:rsidP="004926A0">
      <w:pPr>
        <w:pStyle w:val="ListParagraph"/>
        <w:numPr>
          <w:ilvl w:val="0"/>
          <w:numId w:val="34"/>
        </w:numPr>
        <w:pBdr>
          <w:top w:val="none" w:sz="0" w:space="0" w:color="auto"/>
          <w:left w:val="none" w:sz="0" w:space="0" w:color="auto"/>
          <w:bottom w:val="none" w:sz="0" w:space="0" w:color="auto"/>
          <w:right w:val="none" w:sz="0" w:space="0" w:color="auto"/>
          <w:bar w:val="none" w:sz="0" w:color="auto"/>
        </w:pBdr>
        <w:spacing w:line="480" w:lineRule="auto"/>
        <w:ind w:left="720"/>
        <w:rPr>
          <w:rFonts w:ascii="Verdana" w:hAnsi="Verdana" w:cs="Calibri"/>
          <w:b/>
          <w:szCs w:val="20"/>
          <w:lang w:val="el-GR"/>
        </w:rPr>
      </w:pPr>
      <w:r w:rsidRPr="005A7352">
        <w:rPr>
          <w:rFonts w:ascii="Verdana" w:hAnsi="Verdana" w:cs="Calibri"/>
          <w:b/>
          <w:szCs w:val="20"/>
          <w:lang w:val="el-GR"/>
        </w:rPr>
        <w:t xml:space="preserve">Σοφία Βούλτεψη </w:t>
      </w:r>
    </w:p>
    <w:p w:rsidR="00000808" w:rsidRPr="005A7352" w:rsidRDefault="00000808" w:rsidP="004926A0">
      <w:pPr>
        <w:pStyle w:val="ListParagraph"/>
        <w:pBdr>
          <w:top w:val="none" w:sz="0" w:space="0" w:color="auto"/>
          <w:left w:val="none" w:sz="0" w:space="0" w:color="auto"/>
          <w:bottom w:val="none" w:sz="0" w:space="0" w:color="auto"/>
          <w:right w:val="none" w:sz="0" w:space="0" w:color="auto"/>
          <w:bar w:val="none" w:sz="0" w:color="auto"/>
        </w:pBdr>
        <w:spacing w:line="480" w:lineRule="auto"/>
        <w:ind w:left="-3173"/>
        <w:rPr>
          <w:rFonts w:ascii="Verdana" w:hAnsi="Verdana" w:cs="Calibri"/>
          <w:b/>
          <w:szCs w:val="20"/>
          <w:lang w:val="el-GR"/>
        </w:rPr>
      </w:pPr>
    </w:p>
    <w:p w:rsidR="00000808" w:rsidRDefault="00000808" w:rsidP="004926A0">
      <w:pPr>
        <w:pStyle w:val="ListParagraph"/>
        <w:numPr>
          <w:ilvl w:val="0"/>
          <w:numId w:val="34"/>
        </w:numPr>
        <w:pBdr>
          <w:top w:val="none" w:sz="0" w:space="0" w:color="auto"/>
          <w:left w:val="none" w:sz="0" w:space="0" w:color="auto"/>
          <w:bottom w:val="none" w:sz="0" w:space="0" w:color="auto"/>
          <w:right w:val="none" w:sz="0" w:space="0" w:color="auto"/>
          <w:bar w:val="none" w:sz="0" w:color="auto"/>
        </w:pBdr>
        <w:spacing w:line="480" w:lineRule="auto"/>
        <w:ind w:left="720"/>
        <w:rPr>
          <w:rFonts w:ascii="Verdana" w:hAnsi="Verdana" w:cs="Calibri"/>
          <w:b/>
          <w:szCs w:val="20"/>
          <w:lang w:val="el-GR"/>
        </w:rPr>
      </w:pPr>
      <w:r w:rsidRPr="005A7352">
        <w:rPr>
          <w:rFonts w:ascii="Verdana" w:hAnsi="Verdana" w:cs="Calibri"/>
          <w:b/>
          <w:szCs w:val="20"/>
          <w:lang w:val="el-GR"/>
        </w:rPr>
        <w:t>Γεώργιος Γεωργαντάς</w:t>
      </w:r>
    </w:p>
    <w:p w:rsidR="00000808" w:rsidRPr="005A7352" w:rsidRDefault="00000808" w:rsidP="004926A0">
      <w:pPr>
        <w:pStyle w:val="ListParagraph"/>
        <w:pBdr>
          <w:top w:val="none" w:sz="0" w:space="0" w:color="auto"/>
          <w:left w:val="none" w:sz="0" w:space="0" w:color="auto"/>
          <w:bottom w:val="none" w:sz="0" w:space="0" w:color="auto"/>
          <w:right w:val="none" w:sz="0" w:space="0" w:color="auto"/>
          <w:bar w:val="none" w:sz="0" w:color="auto"/>
        </w:pBdr>
        <w:spacing w:line="480" w:lineRule="auto"/>
        <w:ind w:left="-3173"/>
        <w:rPr>
          <w:rFonts w:ascii="Verdana" w:hAnsi="Verdana" w:cs="Calibri"/>
          <w:b/>
          <w:szCs w:val="20"/>
          <w:lang w:val="el-GR"/>
        </w:rPr>
      </w:pPr>
    </w:p>
    <w:p w:rsidR="00000808" w:rsidRDefault="00000808" w:rsidP="004926A0">
      <w:pPr>
        <w:pStyle w:val="ListParagraph"/>
        <w:numPr>
          <w:ilvl w:val="0"/>
          <w:numId w:val="34"/>
        </w:numPr>
        <w:pBdr>
          <w:top w:val="none" w:sz="0" w:space="0" w:color="auto"/>
          <w:left w:val="none" w:sz="0" w:space="0" w:color="auto"/>
          <w:bottom w:val="none" w:sz="0" w:space="0" w:color="auto"/>
          <w:right w:val="none" w:sz="0" w:space="0" w:color="auto"/>
          <w:bar w:val="none" w:sz="0" w:color="auto"/>
        </w:pBdr>
        <w:spacing w:line="480" w:lineRule="auto"/>
        <w:ind w:left="720"/>
        <w:rPr>
          <w:rFonts w:ascii="Verdana" w:hAnsi="Verdana" w:cs="Calibri"/>
          <w:b/>
          <w:szCs w:val="20"/>
          <w:lang w:val="el-GR"/>
        </w:rPr>
      </w:pPr>
      <w:r w:rsidRPr="005A7352">
        <w:rPr>
          <w:rFonts w:ascii="Verdana" w:hAnsi="Verdana" w:cs="Calibri"/>
          <w:b/>
          <w:szCs w:val="20"/>
          <w:lang w:val="el-GR"/>
        </w:rPr>
        <w:t xml:space="preserve">Κωνσταντίνος Γκιουλέκας </w:t>
      </w:r>
    </w:p>
    <w:p w:rsidR="00000808" w:rsidRPr="005A7352" w:rsidRDefault="00000808" w:rsidP="004926A0">
      <w:pPr>
        <w:pStyle w:val="ListParagraph"/>
        <w:pBdr>
          <w:top w:val="none" w:sz="0" w:space="0" w:color="auto"/>
          <w:left w:val="none" w:sz="0" w:space="0" w:color="auto"/>
          <w:bottom w:val="none" w:sz="0" w:space="0" w:color="auto"/>
          <w:right w:val="none" w:sz="0" w:space="0" w:color="auto"/>
          <w:bar w:val="none" w:sz="0" w:color="auto"/>
        </w:pBdr>
        <w:spacing w:line="480" w:lineRule="auto"/>
        <w:ind w:left="295"/>
        <w:rPr>
          <w:rFonts w:ascii="Verdana" w:hAnsi="Verdana" w:cs="Calibri"/>
          <w:b/>
          <w:szCs w:val="20"/>
          <w:lang w:val="el-GR"/>
        </w:rPr>
      </w:pPr>
    </w:p>
    <w:p w:rsidR="00000808" w:rsidRDefault="00000808" w:rsidP="004926A0">
      <w:pPr>
        <w:pStyle w:val="ListParagraph"/>
        <w:numPr>
          <w:ilvl w:val="0"/>
          <w:numId w:val="34"/>
        </w:numPr>
        <w:pBdr>
          <w:top w:val="none" w:sz="0" w:space="0" w:color="auto"/>
          <w:left w:val="none" w:sz="0" w:space="0" w:color="auto"/>
          <w:bottom w:val="none" w:sz="0" w:space="0" w:color="auto"/>
          <w:right w:val="none" w:sz="0" w:space="0" w:color="auto"/>
          <w:bar w:val="none" w:sz="0" w:color="auto"/>
        </w:pBdr>
        <w:spacing w:line="480" w:lineRule="auto"/>
        <w:ind w:left="567"/>
        <w:rPr>
          <w:rFonts w:ascii="Verdana" w:hAnsi="Verdana" w:cs="Calibri"/>
          <w:b/>
          <w:szCs w:val="20"/>
          <w:lang w:val="el-GR"/>
        </w:rPr>
      </w:pPr>
      <w:r w:rsidRPr="005A7352">
        <w:rPr>
          <w:rFonts w:ascii="Verdana" w:hAnsi="Verdana" w:cs="Calibri"/>
          <w:b/>
          <w:szCs w:val="20"/>
          <w:lang w:val="el-GR"/>
        </w:rPr>
        <w:t xml:space="preserve">Αθανάσιος Δαβάκης </w:t>
      </w:r>
    </w:p>
    <w:p w:rsidR="00000808" w:rsidRPr="005A7352" w:rsidRDefault="00000808" w:rsidP="004926A0">
      <w:pPr>
        <w:pStyle w:val="ListParagraph"/>
        <w:pBdr>
          <w:top w:val="none" w:sz="0" w:space="0" w:color="auto"/>
          <w:left w:val="none" w:sz="0" w:space="0" w:color="auto"/>
          <w:bottom w:val="none" w:sz="0" w:space="0" w:color="auto"/>
          <w:right w:val="none" w:sz="0" w:space="0" w:color="auto"/>
          <w:bar w:val="none" w:sz="0" w:color="auto"/>
        </w:pBdr>
        <w:spacing w:line="480" w:lineRule="auto"/>
        <w:rPr>
          <w:rFonts w:ascii="Verdana" w:hAnsi="Verdana" w:cs="Calibri"/>
          <w:b/>
          <w:szCs w:val="20"/>
          <w:lang w:val="el-GR"/>
        </w:rPr>
      </w:pPr>
    </w:p>
    <w:p w:rsidR="00000808" w:rsidRDefault="00000808" w:rsidP="004926A0">
      <w:pPr>
        <w:pStyle w:val="ListParagraph"/>
        <w:numPr>
          <w:ilvl w:val="0"/>
          <w:numId w:val="34"/>
        </w:numPr>
        <w:pBdr>
          <w:top w:val="none" w:sz="0" w:space="0" w:color="auto"/>
          <w:left w:val="none" w:sz="0" w:space="0" w:color="auto"/>
          <w:bottom w:val="none" w:sz="0" w:space="0" w:color="auto"/>
          <w:right w:val="none" w:sz="0" w:space="0" w:color="auto"/>
          <w:bar w:val="none" w:sz="0" w:color="auto"/>
        </w:pBdr>
        <w:spacing w:line="480" w:lineRule="auto"/>
        <w:ind w:left="426" w:hanging="142"/>
        <w:rPr>
          <w:rFonts w:ascii="Verdana" w:hAnsi="Verdana" w:cs="Calibri"/>
          <w:b/>
          <w:szCs w:val="20"/>
          <w:lang w:val="el-GR"/>
        </w:rPr>
      </w:pPr>
      <w:r>
        <w:rPr>
          <w:rFonts w:ascii="Verdana" w:hAnsi="Verdana" w:cs="Calibri"/>
          <w:b/>
          <w:szCs w:val="20"/>
          <w:lang w:val="el-GR"/>
        </w:rPr>
        <w:t xml:space="preserve"> </w:t>
      </w:r>
      <w:r w:rsidRPr="005A7352">
        <w:rPr>
          <w:rFonts w:ascii="Verdana" w:hAnsi="Verdana" w:cs="Calibri"/>
          <w:b/>
          <w:szCs w:val="20"/>
          <w:lang w:val="el-GR"/>
        </w:rPr>
        <w:t>Νικόλαος – Γεώργιος Δένδιας</w:t>
      </w:r>
    </w:p>
    <w:p w:rsidR="00000808" w:rsidRPr="005A7352" w:rsidRDefault="00000808" w:rsidP="004926A0">
      <w:pPr>
        <w:pStyle w:val="ListParagraph"/>
        <w:pBdr>
          <w:top w:val="none" w:sz="0" w:space="0" w:color="auto"/>
          <w:left w:val="none" w:sz="0" w:space="0" w:color="auto"/>
          <w:bottom w:val="none" w:sz="0" w:space="0" w:color="auto"/>
          <w:right w:val="none" w:sz="0" w:space="0" w:color="auto"/>
          <w:bar w:val="none" w:sz="0" w:color="auto"/>
        </w:pBdr>
        <w:spacing w:line="480" w:lineRule="auto"/>
        <w:ind w:left="426"/>
        <w:rPr>
          <w:rFonts w:ascii="Verdana" w:hAnsi="Verdana" w:cs="Calibri"/>
          <w:b/>
          <w:szCs w:val="20"/>
          <w:lang w:val="el-GR"/>
        </w:rPr>
      </w:pPr>
    </w:p>
    <w:p w:rsidR="00000808" w:rsidRDefault="00000808" w:rsidP="004926A0">
      <w:pPr>
        <w:pStyle w:val="ListParagraph"/>
        <w:numPr>
          <w:ilvl w:val="0"/>
          <w:numId w:val="34"/>
        </w:numPr>
        <w:pBdr>
          <w:top w:val="none" w:sz="0" w:space="0" w:color="auto"/>
          <w:left w:val="none" w:sz="0" w:space="0" w:color="auto"/>
          <w:bottom w:val="none" w:sz="0" w:space="0" w:color="auto"/>
          <w:right w:val="none" w:sz="0" w:space="0" w:color="auto"/>
          <w:bar w:val="none" w:sz="0" w:color="auto"/>
        </w:pBdr>
        <w:spacing w:line="480" w:lineRule="auto"/>
        <w:ind w:left="426" w:hanging="142"/>
        <w:rPr>
          <w:rFonts w:ascii="Verdana" w:hAnsi="Verdana" w:cs="Calibri"/>
          <w:b/>
          <w:szCs w:val="20"/>
          <w:lang w:val="el-GR"/>
        </w:rPr>
      </w:pPr>
      <w:r>
        <w:rPr>
          <w:rFonts w:ascii="Verdana" w:hAnsi="Verdana" w:cs="Calibri"/>
          <w:b/>
          <w:szCs w:val="20"/>
          <w:lang w:val="el-GR"/>
        </w:rPr>
        <w:t xml:space="preserve"> </w:t>
      </w:r>
      <w:r w:rsidRPr="005A7352">
        <w:rPr>
          <w:rFonts w:ascii="Verdana" w:hAnsi="Verdana" w:cs="Calibri"/>
          <w:b/>
          <w:szCs w:val="20"/>
          <w:lang w:val="el-GR"/>
        </w:rPr>
        <w:t>Κωνσταντίνος Καραγκούνης</w:t>
      </w:r>
    </w:p>
    <w:p w:rsidR="00000808" w:rsidRPr="005A7352" w:rsidRDefault="00000808" w:rsidP="004926A0">
      <w:pPr>
        <w:pStyle w:val="ListParagraph"/>
        <w:pBdr>
          <w:top w:val="none" w:sz="0" w:space="0" w:color="auto"/>
          <w:left w:val="none" w:sz="0" w:space="0" w:color="auto"/>
          <w:bottom w:val="none" w:sz="0" w:space="0" w:color="auto"/>
          <w:right w:val="none" w:sz="0" w:space="0" w:color="auto"/>
          <w:bar w:val="none" w:sz="0" w:color="auto"/>
        </w:pBdr>
        <w:spacing w:line="480" w:lineRule="auto"/>
        <w:ind w:left="426"/>
        <w:rPr>
          <w:rFonts w:ascii="Verdana" w:hAnsi="Verdana" w:cs="Calibri"/>
          <w:b/>
          <w:szCs w:val="20"/>
          <w:lang w:val="el-GR"/>
        </w:rPr>
      </w:pPr>
    </w:p>
    <w:p w:rsidR="00000808" w:rsidRPr="00A13241" w:rsidRDefault="00000808" w:rsidP="00A13241">
      <w:pPr>
        <w:pStyle w:val="ListParagraph"/>
        <w:numPr>
          <w:ilvl w:val="0"/>
          <w:numId w:val="34"/>
        </w:numPr>
        <w:pBdr>
          <w:top w:val="none" w:sz="0" w:space="0" w:color="auto"/>
          <w:left w:val="none" w:sz="0" w:space="0" w:color="auto"/>
          <w:bottom w:val="none" w:sz="0" w:space="0" w:color="auto"/>
          <w:right w:val="none" w:sz="0" w:space="0" w:color="auto"/>
          <w:bar w:val="none" w:sz="0" w:color="auto"/>
        </w:pBdr>
        <w:spacing w:line="480" w:lineRule="auto"/>
        <w:ind w:left="426" w:hanging="142"/>
        <w:rPr>
          <w:rFonts w:ascii="Verdana" w:hAnsi="Verdana" w:cs="Calibri"/>
          <w:b/>
          <w:szCs w:val="20"/>
          <w:lang w:val="el-GR"/>
        </w:rPr>
      </w:pPr>
      <w:r>
        <w:rPr>
          <w:rFonts w:ascii="Verdana" w:hAnsi="Verdana" w:cs="Calibri"/>
          <w:b/>
          <w:szCs w:val="20"/>
          <w:lang w:val="el-GR"/>
        </w:rPr>
        <w:t xml:space="preserve"> </w:t>
      </w:r>
      <w:r w:rsidRPr="005A7352">
        <w:rPr>
          <w:rFonts w:ascii="Verdana" w:hAnsi="Verdana" w:cs="Calibri"/>
          <w:b/>
          <w:szCs w:val="20"/>
          <w:lang w:val="el-GR"/>
        </w:rPr>
        <w:t>Θεόδωρος Καράογλου</w:t>
      </w:r>
    </w:p>
    <w:p w:rsidR="00000808" w:rsidRPr="005A7352" w:rsidRDefault="00000808" w:rsidP="004926A0">
      <w:pPr>
        <w:pStyle w:val="ListParagraph"/>
        <w:pBdr>
          <w:top w:val="none" w:sz="0" w:space="0" w:color="auto"/>
          <w:left w:val="none" w:sz="0" w:space="0" w:color="auto"/>
          <w:bottom w:val="none" w:sz="0" w:space="0" w:color="auto"/>
          <w:right w:val="none" w:sz="0" w:space="0" w:color="auto"/>
          <w:bar w:val="none" w:sz="0" w:color="auto"/>
        </w:pBdr>
        <w:spacing w:line="480" w:lineRule="auto"/>
        <w:ind w:left="426"/>
        <w:rPr>
          <w:rFonts w:ascii="Verdana" w:hAnsi="Verdana" w:cs="Calibri"/>
          <w:b/>
          <w:szCs w:val="20"/>
          <w:lang w:val="el-GR"/>
        </w:rPr>
      </w:pPr>
    </w:p>
    <w:p w:rsidR="00000808" w:rsidRDefault="00000808" w:rsidP="0011480F">
      <w:pPr>
        <w:pStyle w:val="ListParagraph"/>
        <w:numPr>
          <w:ilvl w:val="0"/>
          <w:numId w:val="34"/>
        </w:numPr>
        <w:pBdr>
          <w:top w:val="none" w:sz="0" w:space="0" w:color="auto"/>
          <w:left w:val="none" w:sz="0" w:space="0" w:color="auto"/>
          <w:bottom w:val="none" w:sz="0" w:space="0" w:color="auto"/>
          <w:right w:val="none" w:sz="0" w:space="0" w:color="auto"/>
          <w:bar w:val="none" w:sz="0" w:color="auto"/>
        </w:pBdr>
        <w:spacing w:line="840" w:lineRule="auto"/>
        <w:ind w:left="426" w:hanging="142"/>
        <w:rPr>
          <w:rFonts w:ascii="Verdana" w:hAnsi="Verdana" w:cs="Calibri"/>
          <w:b/>
          <w:szCs w:val="20"/>
          <w:lang w:val="el-GR"/>
        </w:rPr>
      </w:pPr>
      <w:r w:rsidRPr="004926A0">
        <w:rPr>
          <w:rFonts w:ascii="Verdana" w:hAnsi="Verdana" w:cs="Calibri"/>
          <w:b/>
          <w:szCs w:val="20"/>
          <w:lang w:val="el-GR"/>
        </w:rPr>
        <w:t xml:space="preserve"> </w:t>
      </w:r>
      <w:r>
        <w:rPr>
          <w:rFonts w:ascii="Verdana" w:hAnsi="Verdana" w:cs="Calibri"/>
          <w:b/>
          <w:szCs w:val="20"/>
          <w:lang w:val="el-GR"/>
        </w:rPr>
        <w:t>Γεώργιος Καρασμάνης</w:t>
      </w:r>
    </w:p>
    <w:p w:rsidR="00000808" w:rsidRPr="000C1D8B" w:rsidRDefault="00000808" w:rsidP="0011480F">
      <w:pPr>
        <w:pStyle w:val="ListParagraph"/>
        <w:numPr>
          <w:ilvl w:val="0"/>
          <w:numId w:val="34"/>
        </w:numPr>
        <w:pBdr>
          <w:top w:val="none" w:sz="0" w:space="0" w:color="auto"/>
          <w:left w:val="none" w:sz="0" w:space="0" w:color="auto"/>
          <w:bottom w:val="none" w:sz="0" w:space="0" w:color="auto"/>
          <w:right w:val="none" w:sz="0" w:space="0" w:color="auto"/>
          <w:bar w:val="none" w:sz="0" w:color="auto"/>
        </w:pBdr>
        <w:spacing w:line="840" w:lineRule="auto"/>
        <w:ind w:left="426" w:hanging="142"/>
        <w:rPr>
          <w:rFonts w:ascii="Verdana" w:hAnsi="Verdana" w:cs="Calibri"/>
          <w:b/>
          <w:szCs w:val="20"/>
          <w:lang w:val="el-GR"/>
        </w:rPr>
      </w:pPr>
      <w:r>
        <w:rPr>
          <w:rFonts w:ascii="Verdana" w:hAnsi="Verdana" w:cs="Calibri"/>
          <w:b/>
          <w:szCs w:val="20"/>
          <w:lang w:val="el-GR"/>
        </w:rPr>
        <w:t xml:space="preserve"> </w:t>
      </w:r>
      <w:r w:rsidRPr="004926A0">
        <w:rPr>
          <w:rFonts w:ascii="Verdana" w:hAnsi="Verdana" w:cs="Calibri"/>
          <w:b/>
          <w:szCs w:val="20"/>
          <w:lang w:val="el-GR"/>
        </w:rPr>
        <w:t>Δημήτριος Κυριαζίδης</w:t>
      </w:r>
    </w:p>
    <w:p w:rsidR="00000808" w:rsidRDefault="00000808" w:rsidP="0011480F">
      <w:pPr>
        <w:pStyle w:val="ListParagraph"/>
        <w:numPr>
          <w:ilvl w:val="0"/>
          <w:numId w:val="34"/>
        </w:numPr>
        <w:pBdr>
          <w:top w:val="none" w:sz="0" w:space="0" w:color="auto"/>
          <w:left w:val="none" w:sz="0" w:space="0" w:color="auto"/>
          <w:bottom w:val="none" w:sz="0" w:space="0" w:color="auto"/>
          <w:right w:val="none" w:sz="0" w:space="0" w:color="auto"/>
          <w:bar w:val="none" w:sz="0" w:color="auto"/>
        </w:pBdr>
        <w:spacing w:line="840" w:lineRule="auto"/>
        <w:ind w:left="426" w:hanging="142"/>
        <w:jc w:val="both"/>
        <w:rPr>
          <w:rFonts w:ascii="Verdana" w:hAnsi="Verdana" w:cs="Calibri"/>
          <w:b/>
          <w:szCs w:val="20"/>
          <w:lang w:val="el-GR"/>
        </w:rPr>
      </w:pPr>
      <w:r>
        <w:rPr>
          <w:rFonts w:ascii="Verdana" w:hAnsi="Verdana" w:cs="Calibri"/>
          <w:b/>
          <w:szCs w:val="20"/>
          <w:lang w:val="el-GR"/>
        </w:rPr>
        <w:t xml:space="preserve"> Παναγιώτης (Νότης) Μηταράκης </w:t>
      </w:r>
    </w:p>
    <w:p w:rsidR="00000808" w:rsidRPr="00FC2F52" w:rsidRDefault="00000808" w:rsidP="0011480F">
      <w:pPr>
        <w:pStyle w:val="ListParagraph"/>
        <w:numPr>
          <w:ilvl w:val="0"/>
          <w:numId w:val="34"/>
        </w:numPr>
        <w:pBdr>
          <w:top w:val="none" w:sz="0" w:space="0" w:color="auto"/>
          <w:left w:val="none" w:sz="0" w:space="0" w:color="auto"/>
          <w:bottom w:val="none" w:sz="0" w:space="0" w:color="auto"/>
          <w:right w:val="none" w:sz="0" w:space="0" w:color="auto"/>
          <w:bar w:val="none" w:sz="0" w:color="auto"/>
        </w:pBdr>
        <w:spacing w:line="840" w:lineRule="auto"/>
        <w:ind w:left="426" w:hanging="142"/>
        <w:jc w:val="both"/>
        <w:rPr>
          <w:rFonts w:ascii="Verdana" w:hAnsi="Verdana" w:cs="Calibri"/>
          <w:b/>
          <w:szCs w:val="20"/>
          <w:lang w:val="el-GR"/>
        </w:rPr>
      </w:pPr>
      <w:r w:rsidRPr="00FC2F52">
        <w:rPr>
          <w:rFonts w:ascii="Verdana" w:hAnsi="Verdana" w:cs="Calibri"/>
          <w:b/>
          <w:szCs w:val="20"/>
          <w:lang w:val="el-GR"/>
        </w:rPr>
        <w:t>Θεοδώρα (Ντόρα) Μπακογιάννη</w:t>
      </w:r>
    </w:p>
    <w:p w:rsidR="00000808" w:rsidRPr="00FC2F52" w:rsidRDefault="00000808" w:rsidP="0011480F">
      <w:pPr>
        <w:pStyle w:val="ListParagraph"/>
        <w:numPr>
          <w:ilvl w:val="0"/>
          <w:numId w:val="34"/>
        </w:numPr>
        <w:pBdr>
          <w:top w:val="none" w:sz="0" w:space="0" w:color="auto"/>
          <w:left w:val="none" w:sz="0" w:space="0" w:color="auto"/>
          <w:bottom w:val="none" w:sz="0" w:space="0" w:color="auto"/>
          <w:right w:val="none" w:sz="0" w:space="0" w:color="auto"/>
          <w:bar w:val="none" w:sz="0" w:color="auto"/>
        </w:pBdr>
        <w:spacing w:line="840" w:lineRule="auto"/>
        <w:ind w:left="426" w:hanging="142"/>
        <w:rPr>
          <w:rFonts w:ascii="Verdana" w:hAnsi="Verdana" w:cs="Calibri"/>
          <w:b/>
          <w:szCs w:val="20"/>
          <w:lang w:val="el-GR"/>
        </w:rPr>
      </w:pPr>
      <w:r>
        <w:rPr>
          <w:rFonts w:ascii="Verdana" w:hAnsi="Verdana" w:cs="Calibri"/>
          <w:b/>
          <w:szCs w:val="20"/>
          <w:lang w:val="el-GR"/>
        </w:rPr>
        <w:t xml:space="preserve"> </w:t>
      </w:r>
      <w:r w:rsidRPr="00FC2F52">
        <w:rPr>
          <w:rFonts w:ascii="Verdana" w:hAnsi="Verdana" w:cs="Calibri"/>
          <w:b/>
          <w:szCs w:val="20"/>
          <w:lang w:val="el-GR"/>
        </w:rPr>
        <w:t xml:space="preserve">Νικόλαος Παναγιωτόπουλος </w:t>
      </w:r>
    </w:p>
    <w:p w:rsidR="00000808" w:rsidRPr="00FC2F52" w:rsidRDefault="00000808" w:rsidP="0011480F">
      <w:pPr>
        <w:pStyle w:val="ListParagraph"/>
        <w:numPr>
          <w:ilvl w:val="0"/>
          <w:numId w:val="34"/>
        </w:numPr>
        <w:pBdr>
          <w:top w:val="none" w:sz="0" w:space="0" w:color="auto"/>
          <w:left w:val="none" w:sz="0" w:space="0" w:color="auto"/>
          <w:bottom w:val="none" w:sz="0" w:space="0" w:color="auto"/>
          <w:right w:val="none" w:sz="0" w:space="0" w:color="auto"/>
          <w:bar w:val="none" w:sz="0" w:color="auto"/>
        </w:pBdr>
        <w:spacing w:line="840" w:lineRule="auto"/>
        <w:ind w:left="426" w:hanging="142"/>
        <w:rPr>
          <w:rFonts w:ascii="Verdana" w:hAnsi="Verdana" w:cs="Calibri"/>
          <w:b/>
          <w:szCs w:val="20"/>
          <w:lang w:val="el-GR"/>
        </w:rPr>
      </w:pPr>
      <w:r>
        <w:rPr>
          <w:rFonts w:ascii="Verdana" w:hAnsi="Verdana" w:cs="Calibri"/>
          <w:b/>
          <w:szCs w:val="20"/>
          <w:lang w:val="el-GR"/>
        </w:rPr>
        <w:t xml:space="preserve"> </w:t>
      </w:r>
      <w:r w:rsidRPr="00FC2F52">
        <w:rPr>
          <w:rFonts w:ascii="Verdana" w:hAnsi="Verdana" w:cs="Calibri"/>
          <w:b/>
          <w:szCs w:val="20"/>
          <w:lang w:val="el-GR"/>
        </w:rPr>
        <w:t>Χρήστος Σταϊκούρας</w:t>
      </w:r>
    </w:p>
    <w:p w:rsidR="00000808" w:rsidRDefault="00000808" w:rsidP="0011480F">
      <w:pPr>
        <w:pStyle w:val="ListParagraph"/>
        <w:numPr>
          <w:ilvl w:val="0"/>
          <w:numId w:val="34"/>
        </w:numPr>
        <w:pBdr>
          <w:top w:val="none" w:sz="0" w:space="0" w:color="auto"/>
          <w:left w:val="none" w:sz="0" w:space="0" w:color="auto"/>
          <w:bottom w:val="none" w:sz="0" w:space="0" w:color="auto"/>
          <w:right w:val="none" w:sz="0" w:space="0" w:color="auto"/>
          <w:bar w:val="none" w:sz="0" w:color="auto"/>
        </w:pBdr>
        <w:spacing w:line="840" w:lineRule="auto"/>
        <w:ind w:left="426" w:hanging="142"/>
        <w:jc w:val="both"/>
        <w:rPr>
          <w:rFonts w:ascii="Verdana" w:hAnsi="Verdana" w:cs="Calibri"/>
          <w:b/>
          <w:szCs w:val="20"/>
          <w:lang w:val="el-GR"/>
        </w:rPr>
      </w:pPr>
      <w:r>
        <w:rPr>
          <w:rFonts w:ascii="Verdana" w:hAnsi="Verdana" w:cs="Calibri"/>
          <w:b/>
          <w:szCs w:val="20"/>
          <w:lang w:val="el-GR"/>
        </w:rPr>
        <w:t xml:space="preserve"> Δημήτριος Σταμάτης</w:t>
      </w:r>
    </w:p>
    <w:p w:rsidR="00000808" w:rsidRPr="00FC2F52" w:rsidRDefault="00000808" w:rsidP="0011480F">
      <w:pPr>
        <w:pStyle w:val="ListParagraph"/>
        <w:numPr>
          <w:ilvl w:val="0"/>
          <w:numId w:val="34"/>
        </w:numPr>
        <w:pBdr>
          <w:top w:val="none" w:sz="0" w:space="0" w:color="auto"/>
          <w:left w:val="none" w:sz="0" w:space="0" w:color="auto"/>
          <w:bottom w:val="none" w:sz="0" w:space="0" w:color="auto"/>
          <w:right w:val="none" w:sz="0" w:space="0" w:color="auto"/>
          <w:bar w:val="none" w:sz="0" w:color="auto"/>
        </w:pBdr>
        <w:spacing w:line="840" w:lineRule="auto"/>
        <w:ind w:left="426" w:hanging="142"/>
        <w:rPr>
          <w:rFonts w:ascii="Verdana" w:hAnsi="Verdana" w:cs="Calibri"/>
          <w:b/>
          <w:szCs w:val="20"/>
          <w:lang w:val="el-GR"/>
        </w:rPr>
      </w:pPr>
      <w:r>
        <w:rPr>
          <w:rFonts w:ascii="Verdana" w:hAnsi="Verdana" w:cs="Calibri"/>
          <w:b/>
          <w:szCs w:val="20"/>
          <w:lang w:val="el-GR"/>
        </w:rPr>
        <w:t xml:space="preserve"> </w:t>
      </w:r>
      <w:r w:rsidRPr="00FC2F52">
        <w:rPr>
          <w:rFonts w:ascii="Verdana" w:hAnsi="Verdana" w:cs="Calibri"/>
          <w:b/>
          <w:szCs w:val="20"/>
          <w:lang w:val="el-GR"/>
        </w:rPr>
        <w:t xml:space="preserve">Κωνσταντίνος Τασούλας </w:t>
      </w:r>
    </w:p>
    <w:p w:rsidR="00000808" w:rsidRPr="00FC2F52" w:rsidRDefault="00000808" w:rsidP="0011480F">
      <w:pPr>
        <w:pStyle w:val="ListParagraph"/>
        <w:numPr>
          <w:ilvl w:val="0"/>
          <w:numId w:val="34"/>
        </w:numPr>
        <w:pBdr>
          <w:top w:val="none" w:sz="0" w:space="0" w:color="auto"/>
          <w:left w:val="none" w:sz="0" w:space="0" w:color="auto"/>
          <w:bottom w:val="none" w:sz="0" w:space="0" w:color="auto"/>
          <w:right w:val="none" w:sz="0" w:space="0" w:color="auto"/>
          <w:bar w:val="none" w:sz="0" w:color="auto"/>
        </w:pBdr>
        <w:spacing w:line="840" w:lineRule="auto"/>
        <w:ind w:left="426" w:hanging="142"/>
        <w:rPr>
          <w:rFonts w:ascii="Verdana" w:hAnsi="Verdana" w:cs="Calibri"/>
          <w:b/>
          <w:szCs w:val="20"/>
          <w:lang w:val="el-GR"/>
        </w:rPr>
      </w:pPr>
      <w:r>
        <w:rPr>
          <w:rFonts w:ascii="Verdana" w:hAnsi="Verdana" w:cs="Calibri"/>
          <w:b/>
          <w:szCs w:val="20"/>
          <w:lang w:val="el-GR"/>
        </w:rPr>
        <w:t xml:space="preserve"> </w:t>
      </w:r>
      <w:r w:rsidRPr="00FC2F52">
        <w:rPr>
          <w:rFonts w:ascii="Verdana" w:hAnsi="Verdana" w:cs="Calibri"/>
          <w:b/>
          <w:szCs w:val="20"/>
          <w:lang w:val="el-GR"/>
        </w:rPr>
        <w:t>Κωνσταντίνος Τζαβάρας</w:t>
      </w:r>
    </w:p>
    <w:p w:rsidR="00000808" w:rsidRPr="00FC2F52" w:rsidRDefault="00000808" w:rsidP="0011480F">
      <w:pPr>
        <w:pStyle w:val="ListParagraph"/>
        <w:numPr>
          <w:ilvl w:val="0"/>
          <w:numId w:val="34"/>
        </w:numPr>
        <w:pBdr>
          <w:top w:val="none" w:sz="0" w:space="0" w:color="auto"/>
          <w:left w:val="none" w:sz="0" w:space="0" w:color="auto"/>
          <w:bottom w:val="none" w:sz="0" w:space="0" w:color="auto"/>
          <w:right w:val="none" w:sz="0" w:space="0" w:color="auto"/>
          <w:bar w:val="none" w:sz="0" w:color="auto"/>
        </w:pBdr>
        <w:spacing w:line="840" w:lineRule="auto"/>
        <w:ind w:left="426" w:hanging="142"/>
        <w:jc w:val="both"/>
        <w:rPr>
          <w:rFonts w:ascii="Verdana" w:hAnsi="Verdana" w:cs="Calibri"/>
          <w:b/>
          <w:szCs w:val="20"/>
          <w:lang w:val="el-GR"/>
        </w:rPr>
      </w:pPr>
      <w:r>
        <w:rPr>
          <w:rFonts w:ascii="Verdana" w:hAnsi="Verdana" w:cs="Calibri"/>
          <w:b/>
          <w:szCs w:val="20"/>
          <w:lang w:val="el-GR"/>
        </w:rPr>
        <w:t xml:space="preserve"> </w:t>
      </w:r>
      <w:r w:rsidRPr="00FC2F52">
        <w:rPr>
          <w:rFonts w:ascii="Verdana" w:hAnsi="Verdana" w:cs="Calibri"/>
          <w:b/>
          <w:szCs w:val="20"/>
          <w:lang w:val="el-GR"/>
        </w:rPr>
        <w:t>Ιωάννης Τραγάκης</w:t>
      </w:r>
    </w:p>
    <w:p w:rsidR="00000808" w:rsidRPr="00FC2F52" w:rsidRDefault="00000808" w:rsidP="0011480F">
      <w:pPr>
        <w:pStyle w:val="ListParagraph"/>
        <w:numPr>
          <w:ilvl w:val="0"/>
          <w:numId w:val="34"/>
        </w:numPr>
        <w:pBdr>
          <w:top w:val="none" w:sz="0" w:space="0" w:color="auto"/>
          <w:left w:val="none" w:sz="0" w:space="0" w:color="auto"/>
          <w:bottom w:val="none" w:sz="0" w:space="0" w:color="auto"/>
          <w:right w:val="none" w:sz="0" w:space="0" w:color="auto"/>
          <w:bar w:val="none" w:sz="0" w:color="auto"/>
        </w:pBdr>
        <w:spacing w:line="840" w:lineRule="auto"/>
        <w:ind w:left="426" w:hanging="142"/>
        <w:jc w:val="both"/>
        <w:rPr>
          <w:rFonts w:ascii="Verdana" w:hAnsi="Verdana" w:cs="Calibri"/>
          <w:b/>
          <w:szCs w:val="20"/>
          <w:lang w:val="el-GR"/>
        </w:rPr>
      </w:pPr>
      <w:r>
        <w:rPr>
          <w:rFonts w:ascii="Verdana" w:hAnsi="Verdana" w:cs="Calibri"/>
          <w:b/>
          <w:szCs w:val="20"/>
          <w:lang w:val="el-GR"/>
        </w:rPr>
        <w:t xml:space="preserve"> </w:t>
      </w:r>
      <w:r w:rsidRPr="00FC2F52">
        <w:rPr>
          <w:rFonts w:ascii="Verdana" w:hAnsi="Verdana" w:cs="Calibri"/>
          <w:b/>
          <w:szCs w:val="20"/>
          <w:lang w:val="el-GR"/>
        </w:rPr>
        <w:t>Κωνσταντίνος Τσιάρας</w:t>
      </w:r>
    </w:p>
    <w:p w:rsidR="00000808" w:rsidRPr="00FC2F52" w:rsidRDefault="00000808" w:rsidP="0011480F">
      <w:pPr>
        <w:pStyle w:val="ListParagraph"/>
        <w:numPr>
          <w:ilvl w:val="0"/>
          <w:numId w:val="34"/>
        </w:numPr>
        <w:pBdr>
          <w:top w:val="none" w:sz="0" w:space="0" w:color="auto"/>
          <w:left w:val="none" w:sz="0" w:space="0" w:color="auto"/>
          <w:bottom w:val="none" w:sz="0" w:space="0" w:color="auto"/>
          <w:right w:val="none" w:sz="0" w:space="0" w:color="auto"/>
          <w:bar w:val="none" w:sz="0" w:color="auto"/>
        </w:pBdr>
        <w:spacing w:line="840" w:lineRule="auto"/>
        <w:ind w:left="426" w:hanging="142"/>
        <w:jc w:val="both"/>
        <w:rPr>
          <w:rFonts w:ascii="Verdana" w:hAnsi="Verdana" w:cs="Calibri"/>
          <w:b/>
          <w:szCs w:val="20"/>
          <w:lang w:val="el-GR"/>
        </w:rPr>
      </w:pPr>
      <w:r>
        <w:rPr>
          <w:rFonts w:ascii="Verdana" w:hAnsi="Verdana" w:cs="Calibri"/>
          <w:b/>
          <w:szCs w:val="20"/>
          <w:lang w:val="el-GR"/>
        </w:rPr>
        <w:t xml:space="preserve"> Θεόδωρος Φορτσάκης</w:t>
      </w:r>
    </w:p>
    <w:p w:rsidR="00000808" w:rsidRDefault="00000808" w:rsidP="0011480F">
      <w:pPr>
        <w:pStyle w:val="ListParagraph"/>
        <w:numPr>
          <w:ilvl w:val="0"/>
          <w:numId w:val="34"/>
        </w:numPr>
        <w:pBdr>
          <w:top w:val="none" w:sz="0" w:space="0" w:color="auto"/>
          <w:left w:val="none" w:sz="0" w:space="0" w:color="auto"/>
          <w:bottom w:val="none" w:sz="0" w:space="0" w:color="auto"/>
          <w:right w:val="none" w:sz="0" w:space="0" w:color="auto"/>
          <w:bar w:val="none" w:sz="0" w:color="auto"/>
        </w:pBdr>
        <w:spacing w:line="840" w:lineRule="auto"/>
        <w:ind w:left="426" w:hanging="142"/>
        <w:jc w:val="both"/>
        <w:rPr>
          <w:rFonts w:ascii="Verdana" w:hAnsi="Verdana" w:cs="Calibri"/>
          <w:b/>
          <w:szCs w:val="20"/>
          <w:lang w:val="el-GR"/>
        </w:rPr>
      </w:pPr>
      <w:r>
        <w:rPr>
          <w:rFonts w:ascii="Verdana" w:hAnsi="Verdana" w:cs="Calibri"/>
          <w:b/>
          <w:szCs w:val="20"/>
          <w:lang w:val="el-GR"/>
        </w:rPr>
        <w:t xml:space="preserve"> </w:t>
      </w:r>
      <w:r w:rsidRPr="00404646">
        <w:rPr>
          <w:rFonts w:ascii="Verdana" w:hAnsi="Verdana" w:cs="Calibri"/>
          <w:b/>
          <w:szCs w:val="20"/>
          <w:lang w:val="el-GR"/>
        </w:rPr>
        <w:t xml:space="preserve">Μάξιμος Χαρακόπουλος </w:t>
      </w:r>
    </w:p>
    <w:p w:rsidR="00000808" w:rsidRPr="00FC2F52" w:rsidRDefault="00000808" w:rsidP="0011480F">
      <w:pPr>
        <w:pStyle w:val="ListParagraph"/>
        <w:numPr>
          <w:ilvl w:val="0"/>
          <w:numId w:val="34"/>
        </w:numPr>
        <w:pBdr>
          <w:top w:val="none" w:sz="0" w:space="0" w:color="auto"/>
          <w:left w:val="none" w:sz="0" w:space="0" w:color="auto"/>
          <w:bottom w:val="none" w:sz="0" w:space="0" w:color="auto"/>
          <w:right w:val="none" w:sz="0" w:space="0" w:color="auto"/>
          <w:bar w:val="none" w:sz="0" w:color="auto"/>
        </w:pBdr>
        <w:spacing w:line="840" w:lineRule="auto"/>
        <w:ind w:left="426" w:hanging="142"/>
        <w:rPr>
          <w:rFonts w:ascii="Verdana" w:hAnsi="Verdana" w:cs="Calibri"/>
          <w:b/>
          <w:szCs w:val="20"/>
          <w:lang w:val="el-GR"/>
        </w:rPr>
      </w:pPr>
      <w:r>
        <w:rPr>
          <w:rFonts w:ascii="Verdana" w:hAnsi="Verdana" w:cs="Calibri"/>
          <w:b/>
          <w:szCs w:val="20"/>
          <w:lang w:val="el-GR"/>
        </w:rPr>
        <w:t xml:space="preserve"> </w:t>
      </w:r>
      <w:r w:rsidRPr="00FC2F52">
        <w:rPr>
          <w:rFonts w:ascii="Verdana" w:hAnsi="Verdana" w:cs="Calibri"/>
          <w:b/>
          <w:szCs w:val="20"/>
          <w:lang w:val="el-GR"/>
        </w:rPr>
        <w:t>Κωνσταντίνος (Κωστής) Χατζηδάκης</w:t>
      </w:r>
    </w:p>
    <w:sectPr w:rsidR="00000808" w:rsidRPr="00FC2F52" w:rsidSect="00586E7A">
      <w:headerReference w:type="default" r:id="rId7"/>
      <w:footerReference w:type="default" r:id="rId8"/>
      <w:pgSz w:w="11906" w:h="16838"/>
      <w:pgMar w:top="1440" w:right="1800" w:bottom="1440" w:left="180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808" w:rsidRDefault="00000808" w:rsidP="00DE3780">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000808" w:rsidRDefault="00000808" w:rsidP="00DE3780">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808" w:rsidRDefault="00000808">
    <w:pPr>
      <w:pStyle w:val="Footer"/>
      <w:pBdr>
        <w:top w:val="none" w:sz="0" w:space="0" w:color="auto"/>
        <w:left w:val="none" w:sz="0" w:space="0" w:color="auto"/>
        <w:bottom w:val="none" w:sz="0" w:space="0" w:color="auto"/>
        <w:right w:val="none" w:sz="0" w:space="0" w:color="auto"/>
        <w:bar w:val="none" w:sz="0" w:color="auto"/>
      </w:pBdr>
    </w:pPr>
    <w:r>
      <w:rPr>
        <w:noProof/>
        <w:lang w:val="el-GR" w:eastAsia="el-GR"/>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3" o:spid="_x0000_s2050" type="#_x0000_t185" style="position:absolute;margin-left:0;margin-top:797.7pt;width:38.75pt;height:18.8pt;z-index:251658752;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" filled="t" strokecolor="gray" strokeweight="2.25pt">
          <v:textbox inset=",0,,0">
            <w:txbxContent>
              <w:p w:rsidR="00000808" w:rsidRDefault="00000808">
                <w:pPr>
                  <w:pBdr>
                    <w:top w:val="none" w:sz="0" w:space="0" w:color="auto"/>
                    <w:left w:val="none" w:sz="0" w:space="0" w:color="auto"/>
                    <w:bottom w:val="none" w:sz="0" w:space="0" w:color="auto"/>
                    <w:right w:val="none" w:sz="0" w:space="0" w:color="auto"/>
                    <w:bar w:val="none" w:sz="0" w:color="auto"/>
                  </w:pBdr>
                  <w:jc w:val="center"/>
                </w:pPr>
                <w:fldSimple w:instr="PAGE    \* MERGEFORMAT">
                  <w:r>
                    <w:rPr>
                      <w:noProof/>
                    </w:rPr>
                    <w:t>1</w:t>
                  </w:r>
                </w:fldSimple>
              </w:p>
            </w:txbxContent>
          </v:textbox>
          <w10:wrap anchorx="margin" anchory="margin"/>
        </v:shape>
      </w:pict>
    </w:r>
    <w:r>
      <w:rPr>
        <w:noProof/>
        <w:lang w:val="el-GR" w:eastAsia="el-GR"/>
      </w:rPr>
      <w:pict>
        <v:shapetype id="_x0000_t32" coordsize="21600,21600" o:spt="32" o:oned="t" path="m,l21600,21600e" filled="f">
          <v:path arrowok="t" fillok="f" o:connecttype="none"/>
          <o:lock v:ext="edit" shapetype="t"/>
        </v:shapetype>
        <v:shape id="Ευθύγραμμο βέλος σύνδεσης 2" o:spid="_x0000_s2051" type="#_x0000_t32" style="position:absolute;margin-left:0;margin-top:806.5pt;width:434.5pt;height:0;z-index:251657728;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KDohGFbAgAAYwQAAA4AAAAAAAAAAAAAAAAALgIAAGRycy9lMm9Eb2MueG1sUEsBAi0A&#10;FAAGAAgAAAAhAPWmTdfXAAAAAgEAAA8AAAAAAAAAAAAAAAAAtQQAAGRycy9kb3ducmV2LnhtbFBL&#10;BQYAAAAABAAEAPMAAAC5BQAAAAA=&#10;" strokecolor="gray" strokeweight="1pt">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808" w:rsidRDefault="00000808" w:rsidP="00DE3780">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000808" w:rsidRDefault="00000808" w:rsidP="00DE3780">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808" w:rsidRDefault="00000808" w:rsidP="000D420F">
    <w:pPr>
      <w:pBdr>
        <w:top w:val="none" w:sz="0" w:space="0" w:color="auto"/>
        <w:left w:val="none" w:sz="0" w:space="0" w:color="auto"/>
        <w:bottom w:val="none" w:sz="0" w:space="0" w:color="auto"/>
        <w:right w:val="none" w:sz="0" w:space="0" w:color="auto"/>
        <w:bar w:val="none" w:sz="0" w:color="auto"/>
      </w:pBdr>
      <w:spacing w:line="264" w:lineRule="auto"/>
    </w:pPr>
    <w:r w:rsidRPr="00AE19BA">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4" o:spid="_x0000_i1026" type="#_x0000_t75" style="width:158.4pt;height:66.6pt;visibility:visible">
          <v:imagedata r:id="rId1" o:title=""/>
        </v:shape>
      </w:pict>
    </w:r>
    <w:r>
      <w:rPr>
        <w:noProof/>
        <w:lang w:val="el-GR" w:eastAsia="el-GR"/>
      </w:rPr>
      <w:pict>
        <v:rect id="Ορθογώνιο 222" o:spid="_x0000_s2049" style="position:absolute;margin-left:0;margin-top:0;width:563.1pt;height:797.4pt;z-index:251656704;visibility:visible;mso-position-horizontal:center;mso-position-horizontal-relative:page;mso-position-vertical:center;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" filled="f" strokecolor="#747070" strokeweight="1.25pt">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FA4EAC8"/>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17635D2"/>
    <w:multiLevelType w:val="hybridMultilevel"/>
    <w:tmpl w:val="D4007E14"/>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07CA086A"/>
    <w:multiLevelType w:val="hybridMultilevel"/>
    <w:tmpl w:val="D272E532"/>
    <w:lvl w:ilvl="0" w:tplc="0408000F">
      <w:start w:val="1"/>
      <w:numFmt w:val="decimal"/>
      <w:lvlText w:val="%1."/>
      <w:lvlJc w:val="left"/>
      <w:pPr>
        <w:ind w:left="1440" w:hanging="360"/>
      </w:pPr>
      <w:rPr>
        <w:rFonts w:cs="Times New Roman"/>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3">
    <w:nsid w:val="0B6A215E"/>
    <w:multiLevelType w:val="hybridMultilevel"/>
    <w:tmpl w:val="95C89DDC"/>
    <w:lvl w:ilvl="0" w:tplc="0408000F">
      <w:start w:val="1"/>
      <w:numFmt w:val="decimal"/>
      <w:lvlText w:val="%1."/>
      <w:lvlJc w:val="left"/>
      <w:pPr>
        <w:ind w:left="1440" w:hanging="360"/>
      </w:pPr>
      <w:rPr>
        <w:rFonts w:cs="Times New Roman"/>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4">
    <w:nsid w:val="179D1590"/>
    <w:multiLevelType w:val="hybridMultilevel"/>
    <w:tmpl w:val="B7AA951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1AC232B8"/>
    <w:multiLevelType w:val="hybridMultilevel"/>
    <w:tmpl w:val="D69008F4"/>
    <w:lvl w:ilvl="0" w:tplc="0408000F">
      <w:start w:val="1"/>
      <w:numFmt w:val="decimal"/>
      <w:lvlText w:val="%1."/>
      <w:lvlJc w:val="left"/>
      <w:pPr>
        <w:ind w:left="1004" w:hanging="360"/>
      </w:pPr>
      <w:rPr>
        <w:rFonts w:cs="Times New Roman"/>
      </w:rPr>
    </w:lvl>
    <w:lvl w:ilvl="1" w:tplc="04080019" w:tentative="1">
      <w:start w:val="1"/>
      <w:numFmt w:val="lowerLetter"/>
      <w:lvlText w:val="%2."/>
      <w:lvlJc w:val="left"/>
      <w:pPr>
        <w:ind w:left="1724" w:hanging="360"/>
      </w:pPr>
      <w:rPr>
        <w:rFonts w:cs="Times New Roman"/>
      </w:rPr>
    </w:lvl>
    <w:lvl w:ilvl="2" w:tplc="0408001B" w:tentative="1">
      <w:start w:val="1"/>
      <w:numFmt w:val="lowerRoman"/>
      <w:lvlText w:val="%3."/>
      <w:lvlJc w:val="right"/>
      <w:pPr>
        <w:ind w:left="2444" w:hanging="180"/>
      </w:pPr>
      <w:rPr>
        <w:rFonts w:cs="Times New Roman"/>
      </w:rPr>
    </w:lvl>
    <w:lvl w:ilvl="3" w:tplc="0408000F" w:tentative="1">
      <w:start w:val="1"/>
      <w:numFmt w:val="decimal"/>
      <w:lvlText w:val="%4."/>
      <w:lvlJc w:val="left"/>
      <w:pPr>
        <w:ind w:left="3164" w:hanging="360"/>
      </w:pPr>
      <w:rPr>
        <w:rFonts w:cs="Times New Roman"/>
      </w:rPr>
    </w:lvl>
    <w:lvl w:ilvl="4" w:tplc="04080019" w:tentative="1">
      <w:start w:val="1"/>
      <w:numFmt w:val="lowerLetter"/>
      <w:lvlText w:val="%5."/>
      <w:lvlJc w:val="left"/>
      <w:pPr>
        <w:ind w:left="3884" w:hanging="360"/>
      </w:pPr>
      <w:rPr>
        <w:rFonts w:cs="Times New Roman"/>
      </w:rPr>
    </w:lvl>
    <w:lvl w:ilvl="5" w:tplc="0408001B" w:tentative="1">
      <w:start w:val="1"/>
      <w:numFmt w:val="lowerRoman"/>
      <w:lvlText w:val="%6."/>
      <w:lvlJc w:val="right"/>
      <w:pPr>
        <w:ind w:left="4604" w:hanging="180"/>
      </w:pPr>
      <w:rPr>
        <w:rFonts w:cs="Times New Roman"/>
      </w:rPr>
    </w:lvl>
    <w:lvl w:ilvl="6" w:tplc="0408000F" w:tentative="1">
      <w:start w:val="1"/>
      <w:numFmt w:val="decimal"/>
      <w:lvlText w:val="%7."/>
      <w:lvlJc w:val="left"/>
      <w:pPr>
        <w:ind w:left="5324" w:hanging="360"/>
      </w:pPr>
      <w:rPr>
        <w:rFonts w:cs="Times New Roman"/>
      </w:rPr>
    </w:lvl>
    <w:lvl w:ilvl="7" w:tplc="04080019" w:tentative="1">
      <w:start w:val="1"/>
      <w:numFmt w:val="lowerLetter"/>
      <w:lvlText w:val="%8."/>
      <w:lvlJc w:val="left"/>
      <w:pPr>
        <w:ind w:left="6044" w:hanging="360"/>
      </w:pPr>
      <w:rPr>
        <w:rFonts w:cs="Times New Roman"/>
      </w:rPr>
    </w:lvl>
    <w:lvl w:ilvl="8" w:tplc="0408001B" w:tentative="1">
      <w:start w:val="1"/>
      <w:numFmt w:val="lowerRoman"/>
      <w:lvlText w:val="%9."/>
      <w:lvlJc w:val="right"/>
      <w:pPr>
        <w:ind w:left="6764" w:hanging="180"/>
      </w:pPr>
      <w:rPr>
        <w:rFonts w:cs="Times New Roman"/>
      </w:rPr>
    </w:lvl>
  </w:abstractNum>
  <w:abstractNum w:abstractNumId="6">
    <w:nsid w:val="1B8C11D2"/>
    <w:multiLevelType w:val="hybridMultilevel"/>
    <w:tmpl w:val="F740D9FE"/>
    <w:lvl w:ilvl="0" w:tplc="27565ECA">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7">
    <w:nsid w:val="1BF53F24"/>
    <w:multiLevelType w:val="hybridMultilevel"/>
    <w:tmpl w:val="0EF67524"/>
    <w:lvl w:ilvl="0" w:tplc="04080013">
      <w:start w:val="1"/>
      <w:numFmt w:val="upp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1C72731F"/>
    <w:multiLevelType w:val="hybridMultilevel"/>
    <w:tmpl w:val="91108E64"/>
    <w:lvl w:ilvl="0" w:tplc="D25A418C">
      <w:start w:val="1"/>
      <w:numFmt w:val="decimal"/>
      <w:lvlText w:val="%1."/>
      <w:lvlJc w:val="left"/>
      <w:pPr>
        <w:ind w:left="719" w:hanging="435"/>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nsid w:val="1EF5486F"/>
    <w:multiLevelType w:val="hybridMultilevel"/>
    <w:tmpl w:val="FB244AB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nsid w:val="2187751F"/>
    <w:multiLevelType w:val="hybridMultilevel"/>
    <w:tmpl w:val="EF32E91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nsid w:val="2EA103BD"/>
    <w:multiLevelType w:val="hybridMultilevel"/>
    <w:tmpl w:val="240A1E44"/>
    <w:lvl w:ilvl="0" w:tplc="0408000F">
      <w:start w:val="1"/>
      <w:numFmt w:val="decimal"/>
      <w:lvlText w:val="%1."/>
      <w:lvlJc w:val="left"/>
      <w:pPr>
        <w:ind w:left="1440" w:hanging="360"/>
      </w:pPr>
      <w:rPr>
        <w:rFonts w:cs="Times New Roman"/>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12">
    <w:nsid w:val="2F76757F"/>
    <w:multiLevelType w:val="hybridMultilevel"/>
    <w:tmpl w:val="D58E62F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F9B0EC8"/>
    <w:multiLevelType w:val="hybridMultilevel"/>
    <w:tmpl w:val="7B5A9774"/>
    <w:lvl w:ilvl="0" w:tplc="0408000F">
      <w:start w:val="1"/>
      <w:numFmt w:val="decimal"/>
      <w:lvlText w:val="%1."/>
      <w:lvlJc w:val="left"/>
      <w:pPr>
        <w:ind w:left="4613"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nsid w:val="2FA162B7"/>
    <w:multiLevelType w:val="hybridMultilevel"/>
    <w:tmpl w:val="A08A5A1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nsid w:val="3161169B"/>
    <w:multiLevelType w:val="hybridMultilevel"/>
    <w:tmpl w:val="FB70C4E8"/>
    <w:lvl w:ilvl="0" w:tplc="2B7A6966">
      <w:start w:val="1"/>
      <w:numFmt w:val="decimal"/>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nsid w:val="349A379D"/>
    <w:multiLevelType w:val="hybridMultilevel"/>
    <w:tmpl w:val="2AC4E6EC"/>
    <w:lvl w:ilvl="0" w:tplc="6F4AED52">
      <w:start w:val="1"/>
      <w:numFmt w:val="decimal"/>
      <w:lvlText w:val="%1."/>
      <w:lvlJc w:val="left"/>
      <w:pPr>
        <w:ind w:left="1440" w:hanging="72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7">
    <w:nsid w:val="4546620F"/>
    <w:multiLevelType w:val="hybridMultilevel"/>
    <w:tmpl w:val="4E5EF9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789210E"/>
    <w:multiLevelType w:val="hybridMultilevel"/>
    <w:tmpl w:val="C076F88A"/>
    <w:lvl w:ilvl="0" w:tplc="0408000F">
      <w:start w:val="1"/>
      <w:numFmt w:val="decimal"/>
      <w:lvlText w:val="%1."/>
      <w:lvlJc w:val="left"/>
      <w:pPr>
        <w:ind w:left="1080" w:hanging="360"/>
      </w:pPr>
      <w:rPr>
        <w:rFonts w:cs="Times New Roman"/>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9">
    <w:nsid w:val="48E65EBB"/>
    <w:multiLevelType w:val="hybridMultilevel"/>
    <w:tmpl w:val="07165A7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nsid w:val="4E625D5D"/>
    <w:multiLevelType w:val="hybridMultilevel"/>
    <w:tmpl w:val="F2228696"/>
    <w:lvl w:ilvl="0" w:tplc="6F4AED52">
      <w:start w:val="1"/>
      <w:numFmt w:val="decimal"/>
      <w:lvlText w:val="%1."/>
      <w:lvlJc w:val="left"/>
      <w:pPr>
        <w:ind w:left="144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nsid w:val="614A26C2"/>
    <w:multiLevelType w:val="hybridMultilevel"/>
    <w:tmpl w:val="2DB6134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nsid w:val="6177512D"/>
    <w:multiLevelType w:val="hybridMultilevel"/>
    <w:tmpl w:val="DAFC8666"/>
    <w:lvl w:ilvl="0" w:tplc="D25A418C">
      <w:start w:val="1"/>
      <w:numFmt w:val="decimal"/>
      <w:lvlText w:val="%1."/>
      <w:lvlJc w:val="left"/>
      <w:pPr>
        <w:ind w:left="1003" w:hanging="435"/>
      </w:pPr>
      <w:rPr>
        <w:rFonts w:cs="Times New Roman" w:hint="default"/>
      </w:rPr>
    </w:lvl>
    <w:lvl w:ilvl="1" w:tplc="04080019" w:tentative="1">
      <w:start w:val="1"/>
      <w:numFmt w:val="lowerLetter"/>
      <w:lvlText w:val="%2."/>
      <w:lvlJc w:val="left"/>
      <w:pPr>
        <w:ind w:left="1724" w:hanging="360"/>
      </w:pPr>
      <w:rPr>
        <w:rFonts w:cs="Times New Roman"/>
      </w:rPr>
    </w:lvl>
    <w:lvl w:ilvl="2" w:tplc="0408001B" w:tentative="1">
      <w:start w:val="1"/>
      <w:numFmt w:val="lowerRoman"/>
      <w:lvlText w:val="%3."/>
      <w:lvlJc w:val="right"/>
      <w:pPr>
        <w:ind w:left="2444" w:hanging="180"/>
      </w:pPr>
      <w:rPr>
        <w:rFonts w:cs="Times New Roman"/>
      </w:rPr>
    </w:lvl>
    <w:lvl w:ilvl="3" w:tplc="0408000F" w:tentative="1">
      <w:start w:val="1"/>
      <w:numFmt w:val="decimal"/>
      <w:lvlText w:val="%4."/>
      <w:lvlJc w:val="left"/>
      <w:pPr>
        <w:ind w:left="3164" w:hanging="360"/>
      </w:pPr>
      <w:rPr>
        <w:rFonts w:cs="Times New Roman"/>
      </w:rPr>
    </w:lvl>
    <w:lvl w:ilvl="4" w:tplc="04080019" w:tentative="1">
      <w:start w:val="1"/>
      <w:numFmt w:val="lowerLetter"/>
      <w:lvlText w:val="%5."/>
      <w:lvlJc w:val="left"/>
      <w:pPr>
        <w:ind w:left="3884" w:hanging="360"/>
      </w:pPr>
      <w:rPr>
        <w:rFonts w:cs="Times New Roman"/>
      </w:rPr>
    </w:lvl>
    <w:lvl w:ilvl="5" w:tplc="0408001B" w:tentative="1">
      <w:start w:val="1"/>
      <w:numFmt w:val="lowerRoman"/>
      <w:lvlText w:val="%6."/>
      <w:lvlJc w:val="right"/>
      <w:pPr>
        <w:ind w:left="4604" w:hanging="180"/>
      </w:pPr>
      <w:rPr>
        <w:rFonts w:cs="Times New Roman"/>
      </w:rPr>
    </w:lvl>
    <w:lvl w:ilvl="6" w:tplc="0408000F" w:tentative="1">
      <w:start w:val="1"/>
      <w:numFmt w:val="decimal"/>
      <w:lvlText w:val="%7."/>
      <w:lvlJc w:val="left"/>
      <w:pPr>
        <w:ind w:left="5324" w:hanging="360"/>
      </w:pPr>
      <w:rPr>
        <w:rFonts w:cs="Times New Roman"/>
      </w:rPr>
    </w:lvl>
    <w:lvl w:ilvl="7" w:tplc="04080019" w:tentative="1">
      <w:start w:val="1"/>
      <w:numFmt w:val="lowerLetter"/>
      <w:lvlText w:val="%8."/>
      <w:lvlJc w:val="left"/>
      <w:pPr>
        <w:ind w:left="6044" w:hanging="360"/>
      </w:pPr>
      <w:rPr>
        <w:rFonts w:cs="Times New Roman"/>
      </w:rPr>
    </w:lvl>
    <w:lvl w:ilvl="8" w:tplc="0408001B" w:tentative="1">
      <w:start w:val="1"/>
      <w:numFmt w:val="lowerRoman"/>
      <w:lvlText w:val="%9."/>
      <w:lvlJc w:val="right"/>
      <w:pPr>
        <w:ind w:left="6764" w:hanging="180"/>
      </w:pPr>
      <w:rPr>
        <w:rFonts w:cs="Times New Roman"/>
      </w:rPr>
    </w:lvl>
  </w:abstractNum>
  <w:abstractNum w:abstractNumId="23">
    <w:nsid w:val="65427321"/>
    <w:multiLevelType w:val="hybridMultilevel"/>
    <w:tmpl w:val="848C65C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4">
    <w:nsid w:val="66841957"/>
    <w:multiLevelType w:val="multilevel"/>
    <w:tmpl w:val="5B06687C"/>
    <w:lvl w:ilvl="0">
      <w:start w:val="1"/>
      <w:numFmt w:val="decimal"/>
      <w:lvlText w:val="%1."/>
      <w:lvlJc w:val="left"/>
      <w:pPr>
        <w:ind w:left="360" w:hanging="360"/>
      </w:pPr>
      <w:rPr>
        <w:rFonts w:ascii="Verdana" w:hAnsi="Verdana" w:cs="Times New Roman" w:hint="default"/>
        <w:sz w:val="22"/>
        <w:szCs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6D7007A"/>
    <w:multiLevelType w:val="hybridMultilevel"/>
    <w:tmpl w:val="D10A1D8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6">
    <w:nsid w:val="692A3B23"/>
    <w:multiLevelType w:val="hybridMultilevel"/>
    <w:tmpl w:val="7B5A977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nsid w:val="698D1D3A"/>
    <w:multiLevelType w:val="hybridMultilevel"/>
    <w:tmpl w:val="3F74A120"/>
    <w:lvl w:ilvl="0" w:tplc="D5FA8F48">
      <w:start w:val="1"/>
      <w:numFmt w:val="decimal"/>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nsid w:val="6C2D4E74"/>
    <w:multiLevelType w:val="hybridMultilevel"/>
    <w:tmpl w:val="030AD790"/>
    <w:lvl w:ilvl="0" w:tplc="0408000F">
      <w:start w:val="1"/>
      <w:numFmt w:val="decimal"/>
      <w:lvlText w:val="%1."/>
      <w:lvlJc w:val="left"/>
      <w:pPr>
        <w:ind w:left="1440" w:hanging="360"/>
      </w:pPr>
      <w:rPr>
        <w:rFonts w:cs="Times New Roman"/>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29">
    <w:nsid w:val="6F501F05"/>
    <w:multiLevelType w:val="hybridMultilevel"/>
    <w:tmpl w:val="92728608"/>
    <w:lvl w:ilvl="0" w:tplc="1286FDA0">
      <w:start w:val="3"/>
      <w:numFmt w:val="bullet"/>
      <w:lvlText w:val="-"/>
      <w:lvlJc w:val="left"/>
      <w:pPr>
        <w:ind w:left="720" w:hanging="360"/>
      </w:pPr>
      <w:rPr>
        <w:rFonts w:ascii="Verdana" w:eastAsia="Times New Roman" w:hAnsi="Verdana"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6F727E1"/>
    <w:multiLevelType w:val="hybridMultilevel"/>
    <w:tmpl w:val="2654F08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nsid w:val="76FF6E68"/>
    <w:multiLevelType w:val="hybridMultilevel"/>
    <w:tmpl w:val="DB6A0512"/>
    <w:lvl w:ilvl="0" w:tplc="0408000F">
      <w:start w:val="1"/>
      <w:numFmt w:val="decimal"/>
      <w:lvlText w:val="%1."/>
      <w:lvlJc w:val="left"/>
      <w:pPr>
        <w:ind w:left="1152" w:hanging="360"/>
      </w:pPr>
      <w:rPr>
        <w:rFonts w:cs="Times New Roman"/>
      </w:rPr>
    </w:lvl>
    <w:lvl w:ilvl="1" w:tplc="04080019" w:tentative="1">
      <w:start w:val="1"/>
      <w:numFmt w:val="lowerLetter"/>
      <w:lvlText w:val="%2."/>
      <w:lvlJc w:val="left"/>
      <w:pPr>
        <w:ind w:left="1872" w:hanging="360"/>
      </w:pPr>
      <w:rPr>
        <w:rFonts w:cs="Times New Roman"/>
      </w:rPr>
    </w:lvl>
    <w:lvl w:ilvl="2" w:tplc="0408001B" w:tentative="1">
      <w:start w:val="1"/>
      <w:numFmt w:val="lowerRoman"/>
      <w:lvlText w:val="%3."/>
      <w:lvlJc w:val="right"/>
      <w:pPr>
        <w:ind w:left="2592" w:hanging="180"/>
      </w:pPr>
      <w:rPr>
        <w:rFonts w:cs="Times New Roman"/>
      </w:rPr>
    </w:lvl>
    <w:lvl w:ilvl="3" w:tplc="0408000F" w:tentative="1">
      <w:start w:val="1"/>
      <w:numFmt w:val="decimal"/>
      <w:lvlText w:val="%4."/>
      <w:lvlJc w:val="left"/>
      <w:pPr>
        <w:ind w:left="3312" w:hanging="360"/>
      </w:pPr>
      <w:rPr>
        <w:rFonts w:cs="Times New Roman"/>
      </w:rPr>
    </w:lvl>
    <w:lvl w:ilvl="4" w:tplc="04080019" w:tentative="1">
      <w:start w:val="1"/>
      <w:numFmt w:val="lowerLetter"/>
      <w:lvlText w:val="%5."/>
      <w:lvlJc w:val="left"/>
      <w:pPr>
        <w:ind w:left="4032" w:hanging="360"/>
      </w:pPr>
      <w:rPr>
        <w:rFonts w:cs="Times New Roman"/>
      </w:rPr>
    </w:lvl>
    <w:lvl w:ilvl="5" w:tplc="0408001B" w:tentative="1">
      <w:start w:val="1"/>
      <w:numFmt w:val="lowerRoman"/>
      <w:lvlText w:val="%6."/>
      <w:lvlJc w:val="right"/>
      <w:pPr>
        <w:ind w:left="4752" w:hanging="180"/>
      </w:pPr>
      <w:rPr>
        <w:rFonts w:cs="Times New Roman"/>
      </w:rPr>
    </w:lvl>
    <w:lvl w:ilvl="6" w:tplc="0408000F" w:tentative="1">
      <w:start w:val="1"/>
      <w:numFmt w:val="decimal"/>
      <w:lvlText w:val="%7."/>
      <w:lvlJc w:val="left"/>
      <w:pPr>
        <w:ind w:left="5472" w:hanging="360"/>
      </w:pPr>
      <w:rPr>
        <w:rFonts w:cs="Times New Roman"/>
      </w:rPr>
    </w:lvl>
    <w:lvl w:ilvl="7" w:tplc="04080019" w:tentative="1">
      <w:start w:val="1"/>
      <w:numFmt w:val="lowerLetter"/>
      <w:lvlText w:val="%8."/>
      <w:lvlJc w:val="left"/>
      <w:pPr>
        <w:ind w:left="6192" w:hanging="360"/>
      </w:pPr>
      <w:rPr>
        <w:rFonts w:cs="Times New Roman"/>
      </w:rPr>
    </w:lvl>
    <w:lvl w:ilvl="8" w:tplc="0408001B" w:tentative="1">
      <w:start w:val="1"/>
      <w:numFmt w:val="lowerRoman"/>
      <w:lvlText w:val="%9."/>
      <w:lvlJc w:val="right"/>
      <w:pPr>
        <w:ind w:left="6912" w:hanging="180"/>
      </w:pPr>
      <w:rPr>
        <w:rFonts w:cs="Times New Roman"/>
      </w:rPr>
    </w:lvl>
  </w:abstractNum>
  <w:abstractNum w:abstractNumId="32">
    <w:nsid w:val="77AC566F"/>
    <w:multiLevelType w:val="hybridMultilevel"/>
    <w:tmpl w:val="2B0263D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3">
    <w:nsid w:val="78773413"/>
    <w:multiLevelType w:val="hybridMultilevel"/>
    <w:tmpl w:val="0C348F1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4">
    <w:nsid w:val="7D045B95"/>
    <w:multiLevelType w:val="hybridMultilevel"/>
    <w:tmpl w:val="ED683342"/>
    <w:lvl w:ilvl="0" w:tplc="D25A418C">
      <w:start w:val="1"/>
      <w:numFmt w:val="decimal"/>
      <w:lvlText w:val="%1."/>
      <w:lvlJc w:val="left"/>
      <w:pPr>
        <w:ind w:left="719" w:hanging="435"/>
      </w:pPr>
      <w:rPr>
        <w:rFonts w:cs="Times New Roman" w:hint="default"/>
      </w:rPr>
    </w:lvl>
    <w:lvl w:ilvl="1" w:tplc="04080019" w:tentative="1">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35">
    <w:nsid w:val="7F077F48"/>
    <w:multiLevelType w:val="hybridMultilevel"/>
    <w:tmpl w:val="7D2C6C26"/>
    <w:lvl w:ilvl="0" w:tplc="0408000F">
      <w:start w:val="1"/>
      <w:numFmt w:val="decimal"/>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6">
    <w:nsid w:val="7F7345B0"/>
    <w:multiLevelType w:val="hybridMultilevel"/>
    <w:tmpl w:val="C00E6A48"/>
    <w:lvl w:ilvl="0" w:tplc="DD7C5D6E">
      <w:start w:val="1"/>
      <w:numFmt w:val="decimal"/>
      <w:lvlText w:val="%1."/>
      <w:lvlJc w:val="left"/>
      <w:pPr>
        <w:ind w:left="720" w:hanging="360"/>
      </w:pPr>
      <w:rPr>
        <w:rFonts w:ascii="Arial" w:eastAsia="Times New Roman" w:hAnsi="Arial" w:cs="Arial"/>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2"/>
  </w:num>
  <w:num w:numId="2">
    <w:abstractNumId w:val="19"/>
  </w:num>
  <w:num w:numId="3">
    <w:abstractNumId w:val="11"/>
  </w:num>
  <w:num w:numId="4">
    <w:abstractNumId w:val="16"/>
  </w:num>
  <w:num w:numId="5">
    <w:abstractNumId w:val="20"/>
  </w:num>
  <w:num w:numId="6">
    <w:abstractNumId w:val="27"/>
  </w:num>
  <w:num w:numId="7">
    <w:abstractNumId w:val="35"/>
  </w:num>
  <w:num w:numId="8">
    <w:abstractNumId w:val="28"/>
  </w:num>
  <w:num w:numId="9">
    <w:abstractNumId w:val="6"/>
  </w:num>
  <w:num w:numId="10">
    <w:abstractNumId w:val="14"/>
  </w:num>
  <w:num w:numId="11">
    <w:abstractNumId w:val="25"/>
  </w:num>
  <w:num w:numId="12">
    <w:abstractNumId w:val="15"/>
  </w:num>
  <w:num w:numId="13">
    <w:abstractNumId w:val="33"/>
  </w:num>
  <w:num w:numId="14">
    <w:abstractNumId w:val="3"/>
  </w:num>
  <w:num w:numId="15">
    <w:abstractNumId w:val="10"/>
  </w:num>
  <w:num w:numId="16">
    <w:abstractNumId w:val="23"/>
  </w:num>
  <w:num w:numId="17">
    <w:abstractNumId w:val="1"/>
  </w:num>
  <w:num w:numId="18">
    <w:abstractNumId w:val="24"/>
  </w:num>
  <w:num w:numId="19">
    <w:abstractNumId w:val="17"/>
  </w:num>
  <w:num w:numId="20">
    <w:abstractNumId w:val="29"/>
  </w:num>
  <w:num w:numId="21">
    <w:abstractNumId w:val="12"/>
  </w:num>
  <w:num w:numId="22">
    <w:abstractNumId w:val="9"/>
  </w:num>
  <w:num w:numId="23">
    <w:abstractNumId w:val="4"/>
  </w:num>
  <w:num w:numId="24">
    <w:abstractNumId w:val="21"/>
  </w:num>
  <w:num w:numId="25">
    <w:abstractNumId w:val="36"/>
  </w:num>
  <w:num w:numId="26">
    <w:abstractNumId w:val="5"/>
  </w:num>
  <w:num w:numId="27">
    <w:abstractNumId w:val="34"/>
  </w:num>
  <w:num w:numId="28">
    <w:abstractNumId w:val="22"/>
  </w:num>
  <w:num w:numId="29">
    <w:abstractNumId w:val="8"/>
  </w:num>
  <w:num w:numId="30">
    <w:abstractNumId w:val="7"/>
  </w:num>
  <w:num w:numId="31">
    <w:abstractNumId w:val="18"/>
  </w:num>
  <w:num w:numId="32">
    <w:abstractNumId w:val="32"/>
  </w:num>
  <w:num w:numId="33">
    <w:abstractNumId w:val="30"/>
  </w:num>
  <w:num w:numId="34">
    <w:abstractNumId w:val="13"/>
  </w:num>
  <w:num w:numId="35">
    <w:abstractNumId w:val="26"/>
  </w:num>
  <w:num w:numId="36">
    <w:abstractNumId w:val="0"/>
  </w:num>
  <w:num w:numId="37">
    <w:abstractNumId w:val="3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69B2"/>
    <w:rsid w:val="00000808"/>
    <w:rsid w:val="00002D8B"/>
    <w:rsid w:val="00007B9C"/>
    <w:rsid w:val="00010821"/>
    <w:rsid w:val="000112EE"/>
    <w:rsid w:val="00033B4A"/>
    <w:rsid w:val="0003425C"/>
    <w:rsid w:val="000521BF"/>
    <w:rsid w:val="00052FDC"/>
    <w:rsid w:val="00076C6E"/>
    <w:rsid w:val="00076E64"/>
    <w:rsid w:val="000B38F8"/>
    <w:rsid w:val="000C1D8B"/>
    <w:rsid w:val="000C22A3"/>
    <w:rsid w:val="000D19F3"/>
    <w:rsid w:val="000D3BE2"/>
    <w:rsid w:val="000D420F"/>
    <w:rsid w:val="000E4835"/>
    <w:rsid w:val="000F4E99"/>
    <w:rsid w:val="001002B9"/>
    <w:rsid w:val="0011480F"/>
    <w:rsid w:val="001245F1"/>
    <w:rsid w:val="001249A8"/>
    <w:rsid w:val="00146D6A"/>
    <w:rsid w:val="00150F5A"/>
    <w:rsid w:val="00172DF6"/>
    <w:rsid w:val="001C008E"/>
    <w:rsid w:val="001D63B6"/>
    <w:rsid w:val="002314A1"/>
    <w:rsid w:val="002353DD"/>
    <w:rsid w:val="002725C3"/>
    <w:rsid w:val="00284004"/>
    <w:rsid w:val="002B1627"/>
    <w:rsid w:val="002B4EA4"/>
    <w:rsid w:val="002B6990"/>
    <w:rsid w:val="002C6623"/>
    <w:rsid w:val="002F1C11"/>
    <w:rsid w:val="003105FC"/>
    <w:rsid w:val="003305C2"/>
    <w:rsid w:val="00330E0C"/>
    <w:rsid w:val="003439A4"/>
    <w:rsid w:val="003506BF"/>
    <w:rsid w:val="00352BFE"/>
    <w:rsid w:val="003A3603"/>
    <w:rsid w:val="003B21FE"/>
    <w:rsid w:val="003B69B2"/>
    <w:rsid w:val="003C3775"/>
    <w:rsid w:val="003D59C8"/>
    <w:rsid w:val="00404646"/>
    <w:rsid w:val="00432433"/>
    <w:rsid w:val="0048349C"/>
    <w:rsid w:val="004926A0"/>
    <w:rsid w:val="00496E00"/>
    <w:rsid w:val="004B5BD9"/>
    <w:rsid w:val="004C2E0A"/>
    <w:rsid w:val="004F6D32"/>
    <w:rsid w:val="00503278"/>
    <w:rsid w:val="00503C88"/>
    <w:rsid w:val="00507AC0"/>
    <w:rsid w:val="005367F4"/>
    <w:rsid w:val="00542692"/>
    <w:rsid w:val="00546791"/>
    <w:rsid w:val="00563EE3"/>
    <w:rsid w:val="00564AA9"/>
    <w:rsid w:val="00583BE7"/>
    <w:rsid w:val="00586E7A"/>
    <w:rsid w:val="005A7352"/>
    <w:rsid w:val="005B31D4"/>
    <w:rsid w:val="005F6336"/>
    <w:rsid w:val="00631C28"/>
    <w:rsid w:val="006446FC"/>
    <w:rsid w:val="00652A75"/>
    <w:rsid w:val="00655578"/>
    <w:rsid w:val="006562E0"/>
    <w:rsid w:val="006604F2"/>
    <w:rsid w:val="00660DF5"/>
    <w:rsid w:val="00695188"/>
    <w:rsid w:val="006A2294"/>
    <w:rsid w:val="006A697C"/>
    <w:rsid w:val="006B33C3"/>
    <w:rsid w:val="006B4897"/>
    <w:rsid w:val="006B6E0D"/>
    <w:rsid w:val="006F45AE"/>
    <w:rsid w:val="00703ADD"/>
    <w:rsid w:val="00711F8E"/>
    <w:rsid w:val="007152C3"/>
    <w:rsid w:val="00742DA0"/>
    <w:rsid w:val="0075658F"/>
    <w:rsid w:val="007832C4"/>
    <w:rsid w:val="007851E0"/>
    <w:rsid w:val="00786B13"/>
    <w:rsid w:val="00787BB8"/>
    <w:rsid w:val="00795F15"/>
    <w:rsid w:val="007A2ADD"/>
    <w:rsid w:val="007C3BEC"/>
    <w:rsid w:val="007D5DC0"/>
    <w:rsid w:val="008166D9"/>
    <w:rsid w:val="008651F5"/>
    <w:rsid w:val="00865B9F"/>
    <w:rsid w:val="00872F80"/>
    <w:rsid w:val="0087448D"/>
    <w:rsid w:val="008A1DCE"/>
    <w:rsid w:val="008B0FF9"/>
    <w:rsid w:val="008D2FA9"/>
    <w:rsid w:val="008E4224"/>
    <w:rsid w:val="008E6195"/>
    <w:rsid w:val="008F52A4"/>
    <w:rsid w:val="008F7AAF"/>
    <w:rsid w:val="00903F51"/>
    <w:rsid w:val="0092791F"/>
    <w:rsid w:val="0094533F"/>
    <w:rsid w:val="00945B2E"/>
    <w:rsid w:val="00995947"/>
    <w:rsid w:val="00996F13"/>
    <w:rsid w:val="009A3AD2"/>
    <w:rsid w:val="009B2F50"/>
    <w:rsid w:val="009B5369"/>
    <w:rsid w:val="009C004D"/>
    <w:rsid w:val="009D3211"/>
    <w:rsid w:val="009D5B55"/>
    <w:rsid w:val="009E613F"/>
    <w:rsid w:val="009F410E"/>
    <w:rsid w:val="009F5FA3"/>
    <w:rsid w:val="00A00972"/>
    <w:rsid w:val="00A13241"/>
    <w:rsid w:val="00A36DA5"/>
    <w:rsid w:val="00A401E6"/>
    <w:rsid w:val="00A7218B"/>
    <w:rsid w:val="00A77E65"/>
    <w:rsid w:val="00A8276B"/>
    <w:rsid w:val="00A82822"/>
    <w:rsid w:val="00A83C2E"/>
    <w:rsid w:val="00A85679"/>
    <w:rsid w:val="00AA7E5C"/>
    <w:rsid w:val="00AC5911"/>
    <w:rsid w:val="00AD23FD"/>
    <w:rsid w:val="00AE19BA"/>
    <w:rsid w:val="00B0364C"/>
    <w:rsid w:val="00B16357"/>
    <w:rsid w:val="00B16EAB"/>
    <w:rsid w:val="00B17C91"/>
    <w:rsid w:val="00B25CA7"/>
    <w:rsid w:val="00B26DEB"/>
    <w:rsid w:val="00B34E90"/>
    <w:rsid w:val="00B35997"/>
    <w:rsid w:val="00B60F85"/>
    <w:rsid w:val="00B61BF2"/>
    <w:rsid w:val="00B96063"/>
    <w:rsid w:val="00B9626D"/>
    <w:rsid w:val="00BB5F41"/>
    <w:rsid w:val="00BB7BEB"/>
    <w:rsid w:val="00BC2D0E"/>
    <w:rsid w:val="00BC60FC"/>
    <w:rsid w:val="00C058E5"/>
    <w:rsid w:val="00C07BF1"/>
    <w:rsid w:val="00C311FF"/>
    <w:rsid w:val="00C56FDE"/>
    <w:rsid w:val="00C61415"/>
    <w:rsid w:val="00C8680F"/>
    <w:rsid w:val="00C9601F"/>
    <w:rsid w:val="00CD2433"/>
    <w:rsid w:val="00D147C8"/>
    <w:rsid w:val="00D32387"/>
    <w:rsid w:val="00D32612"/>
    <w:rsid w:val="00D4677F"/>
    <w:rsid w:val="00D72BE8"/>
    <w:rsid w:val="00D75C78"/>
    <w:rsid w:val="00D909AD"/>
    <w:rsid w:val="00DB06BB"/>
    <w:rsid w:val="00DB4281"/>
    <w:rsid w:val="00DC63F9"/>
    <w:rsid w:val="00DD2317"/>
    <w:rsid w:val="00DE3780"/>
    <w:rsid w:val="00DF0190"/>
    <w:rsid w:val="00E1482B"/>
    <w:rsid w:val="00E35483"/>
    <w:rsid w:val="00E378C2"/>
    <w:rsid w:val="00E6249C"/>
    <w:rsid w:val="00E728DE"/>
    <w:rsid w:val="00E8570C"/>
    <w:rsid w:val="00E969D5"/>
    <w:rsid w:val="00EA642E"/>
    <w:rsid w:val="00EB1163"/>
    <w:rsid w:val="00ED511A"/>
    <w:rsid w:val="00F06225"/>
    <w:rsid w:val="00F1272D"/>
    <w:rsid w:val="00F14A15"/>
    <w:rsid w:val="00F23A6F"/>
    <w:rsid w:val="00F3542F"/>
    <w:rsid w:val="00F36CDF"/>
    <w:rsid w:val="00F41E32"/>
    <w:rsid w:val="00F9135D"/>
    <w:rsid w:val="00F97851"/>
    <w:rsid w:val="00FC2F52"/>
    <w:rsid w:val="00FD5972"/>
    <w:rsid w:val="00FD77B4"/>
    <w:rsid w:val="00FF760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97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69B2"/>
    <w:pPr>
      <w:ind w:left="720"/>
      <w:contextualSpacing/>
    </w:pPr>
  </w:style>
  <w:style w:type="paragraph" w:styleId="Header">
    <w:name w:val="header"/>
    <w:basedOn w:val="Normal"/>
    <w:link w:val="HeaderChar"/>
    <w:uiPriority w:val="99"/>
    <w:rsid w:val="00DE3780"/>
    <w:pPr>
      <w:tabs>
        <w:tab w:val="center" w:pos="4153"/>
        <w:tab w:val="right" w:pos="8306"/>
      </w:tabs>
    </w:pPr>
  </w:style>
  <w:style w:type="character" w:customStyle="1" w:styleId="HeaderChar">
    <w:name w:val="Header Char"/>
    <w:basedOn w:val="DefaultParagraphFont"/>
    <w:link w:val="Header"/>
    <w:uiPriority w:val="99"/>
    <w:locked/>
    <w:rsid w:val="00DE3780"/>
    <w:rPr>
      <w:rFonts w:cs="Times New Roman"/>
    </w:rPr>
  </w:style>
  <w:style w:type="paragraph" w:styleId="Footer">
    <w:name w:val="footer"/>
    <w:basedOn w:val="Normal"/>
    <w:link w:val="FooterChar"/>
    <w:uiPriority w:val="99"/>
    <w:rsid w:val="00DE3780"/>
    <w:pPr>
      <w:tabs>
        <w:tab w:val="center" w:pos="4153"/>
        <w:tab w:val="right" w:pos="8306"/>
      </w:tabs>
    </w:pPr>
  </w:style>
  <w:style w:type="character" w:customStyle="1" w:styleId="FooterChar">
    <w:name w:val="Footer Char"/>
    <w:basedOn w:val="DefaultParagraphFont"/>
    <w:link w:val="Footer"/>
    <w:uiPriority w:val="99"/>
    <w:locked/>
    <w:rsid w:val="00DE3780"/>
    <w:rPr>
      <w:rFonts w:cs="Times New Roman"/>
    </w:rPr>
  </w:style>
  <w:style w:type="paragraph" w:customStyle="1" w:styleId="a">
    <w:name w:val="Προεπιλογή"/>
    <w:uiPriority w:val="99"/>
    <w:rsid w:val="00FD597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rPr>
  </w:style>
  <w:style w:type="character" w:customStyle="1" w:styleId="a0">
    <w:name w:val="Κανένα"/>
    <w:uiPriority w:val="99"/>
    <w:rsid w:val="00FD5972"/>
  </w:style>
  <w:style w:type="paragraph" w:styleId="BalloonText">
    <w:name w:val="Balloon Text"/>
    <w:basedOn w:val="Normal"/>
    <w:link w:val="BalloonTextChar"/>
    <w:uiPriority w:val="99"/>
    <w:semiHidden/>
    <w:rsid w:val="007152C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152C3"/>
    <w:rPr>
      <w:rFonts w:ascii="Segoe UI" w:eastAsia="Times New Roman" w:hAnsi="Segoe UI" w:cs="Segoe UI"/>
      <w:sz w:val="18"/>
      <w:szCs w:val="18"/>
      <w:lang w:val="en-US"/>
    </w:rPr>
  </w:style>
  <w:style w:type="paragraph" w:customStyle="1" w:styleId="a1">
    <w:name w:val="Κύριο τμήμα"/>
    <w:uiPriority w:val="99"/>
    <w:rsid w:val="00F3542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lang w:val="en-US" w:eastAsia="en-US"/>
    </w:rPr>
  </w:style>
  <w:style w:type="character" w:customStyle="1" w:styleId="A2">
    <w:name w:val="Κανένα A"/>
    <w:uiPriority w:val="99"/>
    <w:rsid w:val="00F3542F"/>
  </w:style>
  <w:style w:type="character" w:customStyle="1" w:styleId="yiv0228862232s9">
    <w:name w:val="yiv0228862232s9"/>
    <w:basedOn w:val="DefaultParagraphFont"/>
    <w:uiPriority w:val="99"/>
    <w:rsid w:val="00E35483"/>
    <w:rPr>
      <w:rFonts w:cs="Times New Roman"/>
    </w:rPr>
  </w:style>
  <w:style w:type="paragraph" w:customStyle="1" w:styleId="yiv0228862232s10">
    <w:name w:val="yiv0228862232s10"/>
    <w:basedOn w:val="Normal"/>
    <w:uiPriority w:val="99"/>
    <w:rsid w:val="00E35483"/>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lang w:val="el-GR" w:eastAsia="el-GR"/>
    </w:rPr>
  </w:style>
  <w:style w:type="character" w:customStyle="1" w:styleId="yiv0228862232s12">
    <w:name w:val="yiv0228862232s12"/>
    <w:basedOn w:val="DefaultParagraphFont"/>
    <w:uiPriority w:val="99"/>
    <w:rsid w:val="00E35483"/>
    <w:rPr>
      <w:rFonts w:cs="Times New Roman"/>
    </w:rPr>
  </w:style>
  <w:style w:type="character" w:customStyle="1" w:styleId="yiv0228862232s13">
    <w:name w:val="yiv0228862232s13"/>
    <w:basedOn w:val="DefaultParagraphFont"/>
    <w:uiPriority w:val="99"/>
    <w:rsid w:val="00E35483"/>
    <w:rPr>
      <w:rFonts w:cs="Times New Roman"/>
    </w:rPr>
  </w:style>
  <w:style w:type="character" w:customStyle="1" w:styleId="yiv0228862232s4">
    <w:name w:val="yiv0228862232s4"/>
    <w:basedOn w:val="DefaultParagraphFont"/>
    <w:uiPriority w:val="99"/>
    <w:rsid w:val="00E35483"/>
    <w:rPr>
      <w:rFonts w:cs="Times New Roman"/>
    </w:rPr>
  </w:style>
  <w:style w:type="paragraph" w:customStyle="1" w:styleId="yiv0228862232s14">
    <w:name w:val="yiv0228862232s14"/>
    <w:basedOn w:val="Normal"/>
    <w:uiPriority w:val="99"/>
    <w:rsid w:val="00E35483"/>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lang w:val="el-GR" w:eastAsia="el-GR"/>
    </w:rPr>
  </w:style>
  <w:style w:type="paragraph" w:customStyle="1" w:styleId="yiv0228862232s16">
    <w:name w:val="yiv0228862232s16"/>
    <w:basedOn w:val="Normal"/>
    <w:uiPriority w:val="99"/>
    <w:rsid w:val="00E35483"/>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lang w:val="el-GR" w:eastAsia="el-GR"/>
    </w:rPr>
  </w:style>
  <w:style w:type="character" w:customStyle="1" w:styleId="yiv0228862232s15">
    <w:name w:val="yiv0228862232s15"/>
    <w:basedOn w:val="DefaultParagraphFont"/>
    <w:uiPriority w:val="99"/>
    <w:rsid w:val="00E35483"/>
    <w:rPr>
      <w:rFonts w:cs="Times New Roman"/>
    </w:rPr>
  </w:style>
  <w:style w:type="paragraph" w:customStyle="1" w:styleId="yiv0228862232s17">
    <w:name w:val="yiv0228862232s17"/>
    <w:basedOn w:val="Normal"/>
    <w:uiPriority w:val="99"/>
    <w:rsid w:val="00E35483"/>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lang w:val="el-GR" w:eastAsia="el-GR"/>
    </w:rPr>
  </w:style>
  <w:style w:type="character" w:customStyle="1" w:styleId="yiv0228862232s18">
    <w:name w:val="yiv0228862232s18"/>
    <w:basedOn w:val="DefaultParagraphFont"/>
    <w:uiPriority w:val="99"/>
    <w:rsid w:val="00E35483"/>
    <w:rPr>
      <w:rFonts w:cs="Times New Roman"/>
    </w:rPr>
  </w:style>
  <w:style w:type="character" w:customStyle="1" w:styleId="yiv0228862232s6">
    <w:name w:val="yiv0228862232s6"/>
    <w:basedOn w:val="DefaultParagraphFont"/>
    <w:uiPriority w:val="99"/>
    <w:rsid w:val="00E35483"/>
    <w:rPr>
      <w:rFonts w:cs="Times New Roman"/>
    </w:rPr>
  </w:style>
  <w:style w:type="character" w:customStyle="1" w:styleId="yiv0228862232s21">
    <w:name w:val="yiv0228862232s21"/>
    <w:basedOn w:val="DefaultParagraphFont"/>
    <w:uiPriority w:val="99"/>
    <w:rsid w:val="00E35483"/>
    <w:rPr>
      <w:rFonts w:cs="Times New Roman"/>
    </w:rPr>
  </w:style>
  <w:style w:type="paragraph" w:customStyle="1" w:styleId="yiv0228862232s22">
    <w:name w:val="yiv0228862232s22"/>
    <w:basedOn w:val="Normal"/>
    <w:uiPriority w:val="99"/>
    <w:rsid w:val="00E35483"/>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lang w:val="el-GR" w:eastAsia="el-GR"/>
    </w:rPr>
  </w:style>
  <w:style w:type="paragraph" w:customStyle="1" w:styleId="1">
    <w:name w:val="Βασικό1"/>
    <w:uiPriority w:val="99"/>
    <w:rsid w:val="00C61415"/>
    <w:pPr>
      <w:widowControl w:val="0"/>
    </w:pPr>
    <w:rPr>
      <w:rFonts w:ascii="Courier New" w:hAnsi="Courier New" w:cs="Courier New"/>
      <w:color w:val="000000"/>
      <w:sz w:val="20"/>
      <w:szCs w:val="20"/>
    </w:rPr>
  </w:style>
</w:styles>
</file>

<file path=word/webSettings.xml><?xml version="1.0" encoding="utf-8"?>
<w:webSettings xmlns:r="http://schemas.openxmlformats.org/officeDocument/2006/relationships" xmlns:w="http://schemas.openxmlformats.org/wordprocessingml/2006/main">
  <w:divs>
    <w:div w:id="1120339001">
      <w:marLeft w:val="0"/>
      <w:marRight w:val="0"/>
      <w:marTop w:val="0"/>
      <w:marBottom w:val="0"/>
      <w:divBdr>
        <w:top w:val="none" w:sz="0" w:space="0" w:color="auto"/>
        <w:left w:val="none" w:sz="0" w:space="0" w:color="auto"/>
        <w:bottom w:val="none" w:sz="0" w:space="0" w:color="auto"/>
        <w:right w:val="none" w:sz="0" w:space="0" w:color="auto"/>
      </w:divBdr>
    </w:div>
    <w:div w:id="11203390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1389</Words>
  <Characters>7504</Characters>
  <Application>Microsoft Office Outlook</Application>
  <DocSecurity>0</DocSecurity>
  <Lines>0</Lines>
  <Paragraphs>0</Paragraphs>
  <ScaleCrop>false</ScaleCrop>
  <Company>Hellenic Parliament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2018.09.17 ΕΠΙΚΑΙΡΗ ΕΠΕΡΩΤΗΣΗ ΧΑΡΑΚΟΠΟΥΛΟΣ [ΓΕΡΟΒΑΣΙΛΗ - ΕΓΚΛΗΜΑΤΙΚΟΤΗΤΑ]</dc:title>
  <dc:subject/>
  <dc:creator>kostas Tsiaras</dc:creator>
  <cp:keywords/>
  <dc:description/>
  <cp:lastModifiedBy>pavlop</cp:lastModifiedBy>
  <cp:revision>2</cp:revision>
  <cp:lastPrinted>2018-10-09T08:59:00Z</cp:lastPrinted>
  <dcterms:created xsi:type="dcterms:W3CDTF">2018-10-09T12:51:00Z</dcterms:created>
  <dcterms:modified xsi:type="dcterms:W3CDTF">2018-10-09T12:51:00Z</dcterms:modified>
</cp:coreProperties>
</file>