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07657" w14:textId="77777777" w:rsidR="00864453" w:rsidRPr="005F53DA" w:rsidRDefault="00864453" w:rsidP="0086445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238C3B2" w14:textId="01CDFDDC" w:rsidR="00864453" w:rsidRPr="005F53DA" w:rsidRDefault="0077358E" w:rsidP="0086445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Τετάρτη</w:t>
      </w:r>
      <w:r w:rsidR="00864453">
        <w:rPr>
          <w:rFonts w:asciiTheme="minorHAnsi" w:hAnsiTheme="minorHAnsi" w:cstheme="minorHAnsi"/>
          <w:b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="00864453" w:rsidRPr="005F53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4453">
        <w:rPr>
          <w:rFonts w:asciiTheme="minorHAnsi" w:hAnsiTheme="minorHAnsi" w:cstheme="minorHAnsi"/>
          <w:b/>
          <w:sz w:val="22"/>
          <w:szCs w:val="22"/>
        </w:rPr>
        <w:t>Ιανουαρίου</w:t>
      </w:r>
      <w:r w:rsidR="00864453" w:rsidRPr="005F53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4453">
        <w:rPr>
          <w:rFonts w:asciiTheme="minorHAnsi" w:hAnsiTheme="minorHAnsi" w:cstheme="minorHAnsi"/>
          <w:b/>
          <w:sz w:val="22"/>
          <w:szCs w:val="22"/>
        </w:rPr>
        <w:t>2021</w:t>
      </w:r>
    </w:p>
    <w:p w14:paraId="1D929CB2" w14:textId="77777777" w:rsidR="00060954" w:rsidRDefault="00060954" w:rsidP="0086445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6B84035" w14:textId="77777777" w:rsidR="00864453" w:rsidRPr="005F53DA" w:rsidRDefault="00864453" w:rsidP="0086445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F53DA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14:paraId="2584021A" w14:textId="77777777" w:rsidR="00864453" w:rsidRPr="005F53DA" w:rsidRDefault="00864453" w:rsidP="00864453">
      <w:pPr>
        <w:jc w:val="both"/>
        <w:rPr>
          <w:rFonts w:asciiTheme="minorHAnsi" w:hAnsiTheme="minorHAnsi" w:cstheme="minorHAnsi"/>
          <w:bCs/>
          <w:szCs w:val="28"/>
        </w:rPr>
      </w:pPr>
    </w:p>
    <w:p w14:paraId="545178E9" w14:textId="77777777" w:rsidR="00864453" w:rsidRPr="005F53DA" w:rsidRDefault="00864453" w:rsidP="00864453">
      <w:pPr>
        <w:jc w:val="both"/>
        <w:rPr>
          <w:rFonts w:asciiTheme="minorHAnsi" w:hAnsiTheme="minorHAnsi" w:cstheme="minorHAnsi"/>
          <w:bCs/>
          <w:szCs w:val="28"/>
        </w:rPr>
      </w:pPr>
    </w:p>
    <w:p w14:paraId="549857D6" w14:textId="77777777" w:rsidR="00864453" w:rsidRPr="005F53DA" w:rsidRDefault="00864453" w:rsidP="0086445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9B1CB9">
        <w:rPr>
          <w:rFonts w:asciiTheme="minorHAnsi" w:hAnsiTheme="minorHAnsi" w:cstheme="minorHAnsi"/>
          <w:b/>
          <w:bCs/>
          <w:sz w:val="28"/>
        </w:rPr>
        <w:t>«ΕΛΛΑΔΑ ΕΧΕΙΣ ΤΑΛΕΝΤΟ»</w:t>
      </w:r>
    </w:p>
    <w:p w14:paraId="736E9ABC" w14:textId="7C36EB95" w:rsidR="00864453" w:rsidRDefault="00864453" w:rsidP="00864453">
      <w:pPr>
        <w:jc w:val="center"/>
        <w:rPr>
          <w:rFonts w:asciiTheme="minorHAnsi" w:hAnsiTheme="minorHAnsi" w:cstheme="minorHAnsi"/>
          <w:b/>
          <w:bCs/>
        </w:rPr>
      </w:pPr>
      <w:r w:rsidRPr="009B1CB9">
        <w:rPr>
          <w:rFonts w:asciiTheme="minorHAnsi" w:hAnsiTheme="minorHAnsi" w:cstheme="minorHAnsi"/>
          <w:b/>
          <w:bCs/>
        </w:rPr>
        <w:t xml:space="preserve">ΕΡΧΕΤΑΙ ΤΟ ΦΘΙΝΟΠΩΡΟ </w:t>
      </w:r>
      <w:bookmarkStart w:id="0" w:name="_GoBack"/>
      <w:bookmarkEnd w:id="0"/>
      <w:r w:rsidRPr="009B1CB9">
        <w:rPr>
          <w:rFonts w:asciiTheme="minorHAnsi" w:hAnsiTheme="minorHAnsi" w:cstheme="minorHAnsi"/>
          <w:b/>
          <w:bCs/>
        </w:rPr>
        <w:t>ΣΤΟΝ ΑΝΤ1</w:t>
      </w:r>
    </w:p>
    <w:p w14:paraId="75331102" w14:textId="77777777" w:rsidR="00864453" w:rsidRPr="005F53DA" w:rsidRDefault="00864453" w:rsidP="00864453">
      <w:pPr>
        <w:jc w:val="center"/>
        <w:rPr>
          <w:rFonts w:asciiTheme="minorHAnsi" w:hAnsiTheme="minorHAnsi" w:cstheme="minorHAnsi"/>
          <w:b/>
          <w:bCs/>
        </w:rPr>
      </w:pPr>
    </w:p>
    <w:p w14:paraId="43207D87" w14:textId="77777777" w:rsidR="00864453" w:rsidRPr="009B1CB9" w:rsidRDefault="00864453" w:rsidP="00864453">
      <w:pPr>
        <w:jc w:val="both"/>
        <w:rPr>
          <w:rFonts w:asciiTheme="minorHAnsi" w:hAnsiTheme="minorHAnsi" w:cstheme="minorHAnsi"/>
          <w:bCs/>
        </w:rPr>
      </w:pPr>
    </w:p>
    <w:p w14:paraId="507C6B00" w14:textId="77777777" w:rsidR="00864453" w:rsidRDefault="00864453" w:rsidP="00864453">
      <w:pPr>
        <w:jc w:val="both"/>
        <w:rPr>
          <w:rFonts w:asciiTheme="minorHAnsi" w:hAnsiTheme="minorHAnsi" w:cstheme="minorHAnsi"/>
          <w:b/>
          <w:bCs/>
          <w:szCs w:val="28"/>
        </w:rPr>
      </w:pPr>
      <w:r w:rsidRPr="00194B1E">
        <w:rPr>
          <w:rFonts w:asciiTheme="minorHAnsi" w:hAnsiTheme="minorHAnsi" w:cstheme="minorHAnsi"/>
          <w:b/>
          <w:bCs/>
          <w:szCs w:val="28"/>
        </w:rPr>
        <w:t xml:space="preserve">Είναι </w:t>
      </w:r>
      <w:r>
        <w:rPr>
          <w:rFonts w:asciiTheme="minorHAnsi" w:hAnsiTheme="minorHAnsi" w:cstheme="minorHAnsi"/>
          <w:b/>
          <w:bCs/>
          <w:szCs w:val="28"/>
        </w:rPr>
        <w:t xml:space="preserve">η </w:t>
      </w:r>
      <w:r w:rsidRPr="00194B1E">
        <w:rPr>
          <w:rFonts w:asciiTheme="minorHAnsi" w:hAnsiTheme="minorHAnsi" w:cstheme="minorHAnsi"/>
          <w:b/>
          <w:bCs/>
          <w:szCs w:val="28"/>
        </w:rPr>
        <w:t xml:space="preserve">ψυχή, </w:t>
      </w:r>
      <w:r>
        <w:rPr>
          <w:rFonts w:asciiTheme="minorHAnsi" w:hAnsiTheme="minorHAnsi" w:cstheme="minorHAnsi"/>
          <w:b/>
          <w:bCs/>
          <w:szCs w:val="28"/>
        </w:rPr>
        <w:t xml:space="preserve">η </w:t>
      </w:r>
      <w:r w:rsidRPr="00194B1E">
        <w:rPr>
          <w:rFonts w:asciiTheme="minorHAnsi" w:hAnsiTheme="minorHAnsi" w:cstheme="minorHAnsi"/>
          <w:b/>
          <w:bCs/>
          <w:szCs w:val="28"/>
        </w:rPr>
        <w:t xml:space="preserve">έκφραση, </w:t>
      </w:r>
      <w:r>
        <w:rPr>
          <w:rFonts w:asciiTheme="minorHAnsi" w:hAnsiTheme="minorHAnsi" w:cstheme="minorHAnsi"/>
          <w:b/>
          <w:bCs/>
          <w:szCs w:val="28"/>
        </w:rPr>
        <w:t xml:space="preserve">το </w:t>
      </w:r>
      <w:r w:rsidRPr="00194B1E">
        <w:rPr>
          <w:rFonts w:asciiTheme="minorHAnsi" w:hAnsiTheme="minorHAnsi" w:cstheme="minorHAnsi"/>
          <w:b/>
          <w:bCs/>
          <w:szCs w:val="28"/>
        </w:rPr>
        <w:t xml:space="preserve">πάθος, </w:t>
      </w:r>
      <w:r>
        <w:rPr>
          <w:rFonts w:asciiTheme="minorHAnsi" w:hAnsiTheme="minorHAnsi" w:cstheme="minorHAnsi"/>
          <w:b/>
          <w:bCs/>
          <w:szCs w:val="28"/>
        </w:rPr>
        <w:t xml:space="preserve">η </w:t>
      </w:r>
      <w:r w:rsidRPr="00194B1E">
        <w:rPr>
          <w:rFonts w:asciiTheme="minorHAnsi" w:hAnsiTheme="minorHAnsi" w:cstheme="minorHAnsi"/>
          <w:b/>
          <w:bCs/>
          <w:szCs w:val="28"/>
        </w:rPr>
        <w:t xml:space="preserve">δύναμη. </w:t>
      </w:r>
    </w:p>
    <w:p w14:paraId="5021B95D" w14:textId="77777777" w:rsidR="00864453" w:rsidRDefault="00864453" w:rsidP="00864453">
      <w:pPr>
        <w:jc w:val="both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Είναι το όνειρο</w:t>
      </w:r>
      <w:r w:rsidRPr="00194B1E">
        <w:rPr>
          <w:rFonts w:asciiTheme="minorHAnsi" w:hAnsiTheme="minorHAnsi" w:cstheme="minorHAnsi"/>
          <w:b/>
          <w:bCs/>
          <w:szCs w:val="28"/>
        </w:rPr>
        <w:t xml:space="preserve">. </w:t>
      </w:r>
    </w:p>
    <w:p w14:paraId="38D100DF" w14:textId="77777777" w:rsidR="00864453" w:rsidRDefault="00864453" w:rsidP="00864453">
      <w:pPr>
        <w:jc w:val="both"/>
        <w:rPr>
          <w:rFonts w:asciiTheme="minorHAnsi" w:hAnsiTheme="minorHAnsi" w:cstheme="minorHAnsi"/>
          <w:b/>
          <w:bCs/>
          <w:szCs w:val="28"/>
        </w:rPr>
      </w:pPr>
      <w:r w:rsidRPr="00194B1E">
        <w:rPr>
          <w:rFonts w:asciiTheme="minorHAnsi" w:hAnsiTheme="minorHAnsi" w:cstheme="minorHAnsi"/>
          <w:b/>
          <w:bCs/>
          <w:szCs w:val="28"/>
        </w:rPr>
        <w:t xml:space="preserve">Είναι το «Ελλάδα έχεις ταλέντο»! </w:t>
      </w:r>
    </w:p>
    <w:p w14:paraId="451B4DEB" w14:textId="77777777" w:rsidR="00864453" w:rsidRPr="00194B1E" w:rsidRDefault="00864453" w:rsidP="00864453">
      <w:pPr>
        <w:jc w:val="both"/>
        <w:rPr>
          <w:rFonts w:asciiTheme="minorHAnsi" w:hAnsiTheme="minorHAnsi" w:cstheme="minorHAnsi"/>
          <w:b/>
          <w:bCs/>
          <w:szCs w:val="28"/>
        </w:rPr>
      </w:pPr>
    </w:p>
    <w:p w14:paraId="43890138" w14:textId="7665BE28" w:rsidR="00864453" w:rsidRDefault="00864453" w:rsidP="0086445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Cs w:val="28"/>
        </w:rPr>
        <w:t xml:space="preserve">Το </w:t>
      </w:r>
      <w:r w:rsidRPr="005477E6">
        <w:rPr>
          <w:rFonts w:asciiTheme="minorHAnsi" w:hAnsiTheme="minorHAnsi" w:cstheme="minorHAnsi"/>
          <w:b/>
          <w:bCs/>
          <w:szCs w:val="28"/>
        </w:rPr>
        <w:t>διασημότερο</w:t>
      </w:r>
      <w:r w:rsidRPr="00194B1E">
        <w:rPr>
          <w:rFonts w:asciiTheme="minorHAnsi" w:hAnsiTheme="minorHAnsi" w:cstheme="minorHAnsi"/>
          <w:b/>
          <w:bCs/>
          <w:szCs w:val="28"/>
        </w:rPr>
        <w:t xml:space="preserve"> σόου στον πλανήτη</w:t>
      </w:r>
      <w:r>
        <w:rPr>
          <w:rFonts w:asciiTheme="minorHAnsi" w:hAnsiTheme="minorHAnsi" w:cstheme="minorHAnsi"/>
          <w:bCs/>
          <w:szCs w:val="28"/>
        </w:rPr>
        <w:t xml:space="preserve"> </w:t>
      </w:r>
      <w:r w:rsidRPr="00194B1E">
        <w:rPr>
          <w:rFonts w:asciiTheme="minorHAnsi" w:hAnsiTheme="minorHAnsi" w:cstheme="minorHAnsi"/>
          <w:b/>
          <w:bCs/>
          <w:szCs w:val="28"/>
        </w:rPr>
        <w:t xml:space="preserve">επιστρέφει στον </w:t>
      </w:r>
      <w:r w:rsidRPr="00194B1E">
        <w:rPr>
          <w:rFonts w:asciiTheme="minorHAnsi" w:hAnsiTheme="minorHAnsi" w:cstheme="minorHAnsi"/>
          <w:b/>
          <w:bCs/>
          <w:szCs w:val="28"/>
          <w:lang w:val="en-US"/>
        </w:rPr>
        <w:t>ANT</w:t>
      </w:r>
      <w:r w:rsidRPr="00194B1E">
        <w:rPr>
          <w:rFonts w:asciiTheme="minorHAnsi" w:hAnsiTheme="minorHAnsi" w:cstheme="minorHAnsi"/>
          <w:b/>
          <w:bCs/>
          <w:szCs w:val="28"/>
        </w:rPr>
        <w:t>1,</w:t>
      </w:r>
      <w:r>
        <w:rPr>
          <w:rFonts w:asciiTheme="minorHAnsi" w:hAnsiTheme="minorHAnsi" w:cstheme="minorHAnsi"/>
          <w:bCs/>
          <w:szCs w:val="28"/>
        </w:rPr>
        <w:t xml:space="preserve"> </w:t>
      </w:r>
      <w:r w:rsidRPr="009B1CB9">
        <w:rPr>
          <w:rFonts w:asciiTheme="minorHAnsi" w:hAnsiTheme="minorHAnsi" w:cstheme="minorHAnsi"/>
          <w:bCs/>
        </w:rPr>
        <w:t>στο κανάλι που πρώτο το έφερε στην Ελλάδα</w:t>
      </w:r>
      <w:r>
        <w:rPr>
          <w:rFonts w:asciiTheme="minorHAnsi" w:hAnsiTheme="minorHAnsi" w:cstheme="minorHAnsi"/>
          <w:bCs/>
        </w:rPr>
        <w:t>.</w:t>
      </w:r>
    </w:p>
    <w:p w14:paraId="7A009ACE" w14:textId="77777777" w:rsidR="00864453" w:rsidRDefault="00864453" w:rsidP="00864453">
      <w:pPr>
        <w:jc w:val="both"/>
        <w:rPr>
          <w:rFonts w:asciiTheme="minorHAnsi" w:hAnsiTheme="minorHAnsi" w:cstheme="minorHAnsi"/>
          <w:bCs/>
        </w:rPr>
      </w:pPr>
    </w:p>
    <w:p w14:paraId="043FCC66" w14:textId="383CFFF0" w:rsidR="00864453" w:rsidRDefault="00864453" w:rsidP="0086445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Από το </w:t>
      </w:r>
      <w:r w:rsidRPr="001D21C9">
        <w:rPr>
          <w:rFonts w:asciiTheme="minorHAnsi" w:hAnsiTheme="minorHAnsi" w:cstheme="minorHAnsi"/>
          <w:b/>
          <w:bCs/>
        </w:rPr>
        <w:t>φθινόπωρο</w:t>
      </w:r>
      <w:r>
        <w:rPr>
          <w:rFonts w:asciiTheme="minorHAnsi" w:hAnsiTheme="minorHAnsi" w:cstheme="minorHAnsi"/>
          <w:bCs/>
        </w:rPr>
        <w:t xml:space="preserve"> </w:t>
      </w:r>
      <w:r w:rsidRPr="005477E6">
        <w:rPr>
          <w:rFonts w:asciiTheme="minorHAnsi" w:hAnsiTheme="minorHAnsi" w:cstheme="minorHAnsi"/>
          <w:b/>
          <w:bCs/>
        </w:rPr>
        <w:t>του 2021</w:t>
      </w:r>
      <w:r w:rsidR="00391CEE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Cs/>
        </w:rPr>
        <w:t xml:space="preserve"> τα φώτα της σκηνής του </w:t>
      </w:r>
      <w:r w:rsidRPr="00194B1E">
        <w:rPr>
          <w:rFonts w:asciiTheme="minorHAnsi" w:hAnsiTheme="minorHAnsi" w:cstheme="minorHAnsi"/>
          <w:b/>
          <w:bCs/>
          <w:szCs w:val="28"/>
        </w:rPr>
        <w:t>«Ελλάδα έχεις ταλέντο»</w:t>
      </w:r>
      <w:r>
        <w:rPr>
          <w:rFonts w:asciiTheme="minorHAnsi" w:hAnsiTheme="minorHAnsi" w:cstheme="minorHAnsi"/>
          <w:bCs/>
        </w:rPr>
        <w:t xml:space="preserve"> ανάβουν για όσους θέλουν να κάνουν τη διαφορά!</w:t>
      </w:r>
    </w:p>
    <w:p w14:paraId="1E910666" w14:textId="77777777" w:rsidR="00864453" w:rsidRDefault="00864453" w:rsidP="00864453">
      <w:pPr>
        <w:jc w:val="both"/>
        <w:rPr>
          <w:rFonts w:asciiTheme="minorHAnsi" w:hAnsiTheme="minorHAnsi" w:cstheme="minorHAnsi"/>
          <w:bCs/>
        </w:rPr>
      </w:pPr>
    </w:p>
    <w:p w14:paraId="3CAF4A60" w14:textId="77777777" w:rsidR="00864453" w:rsidRDefault="00864453" w:rsidP="0086445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szCs w:val="28"/>
        </w:rPr>
        <w:t xml:space="preserve">Όλοι, ανεξαρτήτως ηλικίας, </w:t>
      </w:r>
      <w:r w:rsidRPr="00643A1F">
        <w:rPr>
          <w:rFonts w:asciiTheme="minorHAnsi" w:hAnsiTheme="minorHAnsi" w:cstheme="minorHAnsi"/>
          <w:b/>
          <w:bCs/>
        </w:rPr>
        <w:t xml:space="preserve">δεξιοτήτων και </w:t>
      </w:r>
      <w:r>
        <w:rPr>
          <w:rFonts w:asciiTheme="minorHAnsi" w:hAnsiTheme="minorHAnsi" w:cstheme="minorHAnsi"/>
          <w:b/>
          <w:bCs/>
        </w:rPr>
        <w:t xml:space="preserve">κουλτούρας, </w:t>
      </w:r>
      <w:r>
        <w:rPr>
          <w:rFonts w:asciiTheme="minorHAnsi" w:hAnsiTheme="minorHAnsi" w:cstheme="minorHAnsi"/>
          <w:bCs/>
        </w:rPr>
        <w:t xml:space="preserve">έχουν μια θέση στο </w:t>
      </w:r>
      <w:r w:rsidRPr="00194B1E">
        <w:rPr>
          <w:rFonts w:asciiTheme="minorHAnsi" w:hAnsiTheme="minorHAnsi" w:cstheme="minorHAnsi"/>
          <w:b/>
          <w:bCs/>
          <w:szCs w:val="28"/>
        </w:rPr>
        <w:t>«Ελλάδα έχεις ταλέντο»</w:t>
      </w:r>
      <w:r>
        <w:rPr>
          <w:rFonts w:asciiTheme="minorHAnsi" w:hAnsiTheme="minorHAnsi" w:cstheme="minorHAnsi"/>
          <w:bCs/>
        </w:rPr>
        <w:t>. Όλοι έχουν την ευκαιρία να δώσουν τον καλύτερό τους εαυτό και να μαγέψουν</w:t>
      </w:r>
      <w:r w:rsidRPr="009B1CB9">
        <w:rPr>
          <w:rFonts w:asciiTheme="minorHAnsi" w:hAnsiTheme="minorHAnsi" w:cstheme="minorHAnsi"/>
          <w:bCs/>
        </w:rPr>
        <w:t xml:space="preserve"> τους κριτές, αλλά </w:t>
      </w:r>
      <w:r>
        <w:rPr>
          <w:rFonts w:asciiTheme="minorHAnsi" w:hAnsiTheme="minorHAnsi" w:cstheme="minorHAnsi"/>
          <w:bCs/>
        </w:rPr>
        <w:t>και όλη τη</w:t>
      </w:r>
      <w:r w:rsidRPr="009B1CB9">
        <w:rPr>
          <w:rFonts w:asciiTheme="minorHAnsi" w:hAnsiTheme="minorHAnsi" w:cstheme="minorHAnsi"/>
          <w:bCs/>
        </w:rPr>
        <w:t xml:space="preserve"> χώρα.</w:t>
      </w:r>
      <w:r>
        <w:rPr>
          <w:rFonts w:asciiTheme="minorHAnsi" w:hAnsiTheme="minorHAnsi" w:cstheme="minorHAnsi"/>
          <w:bCs/>
        </w:rPr>
        <w:t xml:space="preserve"> Αν τα καταφέρουν, τότε μπορεί να αλλάξει η ζωή τους για πάντα!</w:t>
      </w:r>
    </w:p>
    <w:p w14:paraId="2BC51E1E" w14:textId="77777777" w:rsidR="00864453" w:rsidRDefault="00864453" w:rsidP="00864453">
      <w:pPr>
        <w:jc w:val="both"/>
        <w:rPr>
          <w:rFonts w:asciiTheme="minorHAnsi" w:hAnsiTheme="minorHAnsi" w:cstheme="minorHAnsi"/>
          <w:bCs/>
        </w:rPr>
      </w:pPr>
    </w:p>
    <w:p w14:paraId="44212530" w14:textId="089F3089" w:rsidR="00864453" w:rsidRDefault="00864453" w:rsidP="0086445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Cs w:val="28"/>
        </w:rPr>
        <w:t>Το «Ελλάδα έχεις ταλέντο»</w:t>
      </w:r>
      <w:r>
        <w:rPr>
          <w:rFonts w:asciiTheme="minorHAnsi" w:hAnsiTheme="minorHAnsi" w:cstheme="minorHAnsi"/>
          <w:bCs/>
        </w:rPr>
        <w:t xml:space="preserve"> είναι η ελληνική εκδοχή του </w:t>
      </w:r>
      <w:r w:rsidRPr="00632D4A">
        <w:rPr>
          <w:rFonts w:asciiTheme="minorHAnsi" w:hAnsiTheme="minorHAnsi" w:cstheme="minorHAnsi"/>
          <w:bCs/>
        </w:rPr>
        <w:t>«</w:t>
      </w:r>
      <w:proofErr w:type="spellStart"/>
      <w:r w:rsidRPr="00632D4A">
        <w:rPr>
          <w:rFonts w:asciiTheme="minorHAnsi" w:hAnsiTheme="minorHAnsi" w:cstheme="minorHAnsi"/>
          <w:bCs/>
        </w:rPr>
        <w:t>Got</w:t>
      </w:r>
      <w:proofErr w:type="spellEnd"/>
      <w:r w:rsidRPr="00632D4A">
        <w:rPr>
          <w:rFonts w:asciiTheme="minorHAnsi" w:hAnsiTheme="minorHAnsi" w:cstheme="minorHAnsi"/>
          <w:bCs/>
        </w:rPr>
        <w:t xml:space="preserve"> </w:t>
      </w:r>
      <w:proofErr w:type="spellStart"/>
      <w:r w:rsidRPr="00632D4A">
        <w:rPr>
          <w:rFonts w:asciiTheme="minorHAnsi" w:hAnsiTheme="minorHAnsi" w:cstheme="minorHAnsi"/>
          <w:bCs/>
        </w:rPr>
        <w:t>Talent</w:t>
      </w:r>
      <w:proofErr w:type="spellEnd"/>
      <w:r w:rsidRPr="00632D4A">
        <w:rPr>
          <w:rFonts w:asciiTheme="minorHAnsi" w:hAnsiTheme="minorHAnsi" w:cstheme="minorHAnsi"/>
          <w:bCs/>
        </w:rPr>
        <w:t>»</w:t>
      </w:r>
      <w:r>
        <w:rPr>
          <w:rFonts w:asciiTheme="minorHAnsi" w:hAnsiTheme="minorHAnsi" w:cstheme="minorHAnsi"/>
          <w:bCs/>
        </w:rPr>
        <w:t>,</w:t>
      </w:r>
      <w:r w:rsidRPr="00632D4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του </w:t>
      </w:r>
      <w:r w:rsidRPr="00F67E5A">
        <w:rPr>
          <w:rFonts w:asciiTheme="minorHAnsi" w:hAnsiTheme="minorHAnsi" w:cstheme="minorHAnsi"/>
          <w:b/>
          <w:bCs/>
        </w:rPr>
        <w:t>Νο1 επιτυχημένο</w:t>
      </w:r>
      <w:r>
        <w:rPr>
          <w:rFonts w:asciiTheme="minorHAnsi" w:hAnsiTheme="minorHAnsi" w:cstheme="minorHAnsi"/>
          <w:b/>
          <w:bCs/>
        </w:rPr>
        <w:t>υ</w:t>
      </w:r>
      <w:r w:rsidRPr="00F67E5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ψυχαγωγικού</w:t>
      </w:r>
      <w:r w:rsidRPr="00F67E5A">
        <w:rPr>
          <w:rFonts w:asciiTheme="minorHAnsi" w:hAnsiTheme="minorHAnsi" w:cstheme="minorHAnsi"/>
          <w:b/>
          <w:bCs/>
        </w:rPr>
        <w:t xml:space="preserve"> </w:t>
      </w:r>
      <w:r w:rsidRPr="00F67E5A">
        <w:rPr>
          <w:rFonts w:asciiTheme="minorHAnsi" w:hAnsiTheme="minorHAnsi" w:cstheme="minorHAnsi"/>
          <w:b/>
          <w:bCs/>
          <w:lang w:val="en-US"/>
        </w:rPr>
        <w:t>format</w:t>
      </w:r>
      <w:r w:rsidRPr="00F67E5A">
        <w:rPr>
          <w:rFonts w:asciiTheme="minorHAnsi" w:hAnsiTheme="minorHAnsi" w:cstheme="minorHAnsi"/>
          <w:b/>
          <w:bCs/>
        </w:rPr>
        <w:t xml:space="preserve"> στον κόσμο</w:t>
      </w:r>
      <w:r>
        <w:rPr>
          <w:rFonts w:asciiTheme="minorHAnsi" w:hAnsiTheme="minorHAnsi" w:cstheme="minorHAnsi"/>
          <w:b/>
          <w:bCs/>
        </w:rPr>
        <w:t>, με τη σφραγίδα του</w:t>
      </w:r>
      <w:r w:rsidRPr="009B1CB9">
        <w:rPr>
          <w:rFonts w:asciiTheme="minorHAnsi" w:hAnsiTheme="minorHAnsi" w:cstheme="minorHAnsi"/>
          <w:bCs/>
        </w:rPr>
        <w:t xml:space="preserve"> </w:t>
      </w:r>
      <w:r w:rsidRPr="00F67E5A">
        <w:rPr>
          <w:rFonts w:asciiTheme="minorHAnsi" w:hAnsiTheme="minorHAnsi" w:cstheme="minorHAnsi"/>
          <w:b/>
          <w:bCs/>
        </w:rPr>
        <w:t xml:space="preserve">Ρεκόρ </w:t>
      </w:r>
      <w:proofErr w:type="spellStart"/>
      <w:r w:rsidRPr="00F67E5A">
        <w:rPr>
          <w:rFonts w:asciiTheme="minorHAnsi" w:hAnsiTheme="minorHAnsi" w:cstheme="minorHAnsi"/>
          <w:b/>
          <w:bCs/>
        </w:rPr>
        <w:t>Γκίνες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Cs/>
        </w:rPr>
        <w:t>Από το 2006, που έκανε πρεμιέρα</w:t>
      </w:r>
      <w:r w:rsidRPr="009B1CB9">
        <w:rPr>
          <w:rFonts w:asciiTheme="minorHAnsi" w:hAnsiTheme="minorHAnsi" w:cstheme="minorHAnsi"/>
          <w:bCs/>
        </w:rPr>
        <w:t xml:space="preserve">, το βραβευμένο οικογενειακό </w:t>
      </w:r>
      <w:r>
        <w:rPr>
          <w:rFonts w:asciiTheme="minorHAnsi" w:hAnsiTheme="minorHAnsi" w:cstheme="minorHAnsi"/>
          <w:bCs/>
        </w:rPr>
        <w:t xml:space="preserve">σόου </w:t>
      </w:r>
      <w:r w:rsidRPr="00F67E5A">
        <w:rPr>
          <w:rFonts w:asciiTheme="minorHAnsi" w:hAnsiTheme="minorHAnsi" w:cstheme="minorHAnsi"/>
          <w:b/>
          <w:bCs/>
        </w:rPr>
        <w:t xml:space="preserve">έχει «ταξιδέψει» σε </w:t>
      </w:r>
      <w:r>
        <w:rPr>
          <w:rFonts w:asciiTheme="minorHAnsi" w:hAnsiTheme="minorHAnsi" w:cstheme="minorHAnsi"/>
          <w:b/>
          <w:bCs/>
        </w:rPr>
        <w:t>72</w:t>
      </w:r>
      <w:r w:rsidRPr="00F67E5A">
        <w:rPr>
          <w:rFonts w:asciiTheme="minorHAnsi" w:hAnsiTheme="minorHAnsi" w:cstheme="minorHAnsi"/>
          <w:b/>
          <w:bCs/>
        </w:rPr>
        <w:t xml:space="preserve"> χώρες</w:t>
      </w:r>
      <w:r>
        <w:rPr>
          <w:rFonts w:asciiTheme="minorHAnsi" w:hAnsiTheme="minorHAnsi" w:cstheme="minorHAnsi"/>
          <w:bCs/>
        </w:rPr>
        <w:t xml:space="preserve">, βρίσκεται </w:t>
      </w:r>
      <w:r w:rsidRPr="00F67E5A">
        <w:rPr>
          <w:rFonts w:asciiTheme="minorHAnsi" w:hAnsiTheme="minorHAnsi" w:cstheme="minorHAnsi"/>
          <w:b/>
          <w:bCs/>
        </w:rPr>
        <w:t>σταθερά στην κορυφή της τηλεθέασης</w:t>
      </w:r>
      <w:r>
        <w:rPr>
          <w:rFonts w:asciiTheme="minorHAnsi" w:hAnsiTheme="minorHAnsi" w:cstheme="minorHAnsi"/>
          <w:bCs/>
        </w:rPr>
        <w:t xml:space="preserve"> σε όλο τον κόσμο </w:t>
      </w:r>
      <w:r w:rsidRPr="009B1CB9">
        <w:rPr>
          <w:rFonts w:asciiTheme="minorHAnsi" w:hAnsiTheme="minorHAnsi" w:cstheme="minorHAnsi"/>
          <w:bCs/>
        </w:rPr>
        <w:t xml:space="preserve">και </w:t>
      </w:r>
      <w:r>
        <w:rPr>
          <w:rFonts w:asciiTheme="minorHAnsi" w:hAnsiTheme="minorHAnsi" w:cstheme="minorHAnsi"/>
          <w:bCs/>
        </w:rPr>
        <w:t>έχει καθηλώσει</w:t>
      </w:r>
      <w:r w:rsidRPr="009B1CB9">
        <w:rPr>
          <w:rFonts w:asciiTheme="minorHAnsi" w:hAnsiTheme="minorHAnsi" w:cstheme="minorHAnsi"/>
          <w:bCs/>
        </w:rPr>
        <w:t xml:space="preserve"> </w:t>
      </w:r>
      <w:r w:rsidRPr="00F67E5A">
        <w:rPr>
          <w:rFonts w:asciiTheme="minorHAnsi" w:hAnsiTheme="minorHAnsi" w:cstheme="minorHAnsi"/>
          <w:b/>
          <w:bCs/>
        </w:rPr>
        <w:t>πάνω από 1 δισεκατομμύριο τηλεθεατές παγκοσμίως</w:t>
      </w:r>
      <w:r>
        <w:rPr>
          <w:rFonts w:asciiTheme="minorHAnsi" w:hAnsiTheme="minorHAnsi" w:cstheme="minorHAnsi"/>
          <w:bCs/>
        </w:rPr>
        <w:t xml:space="preserve">. Το </w:t>
      </w:r>
      <w:r w:rsidRPr="00632D4A">
        <w:rPr>
          <w:rFonts w:asciiTheme="minorHAnsi" w:hAnsiTheme="minorHAnsi" w:cstheme="minorHAnsi"/>
          <w:bCs/>
        </w:rPr>
        <w:t>«</w:t>
      </w:r>
      <w:proofErr w:type="spellStart"/>
      <w:r w:rsidRPr="00632D4A">
        <w:rPr>
          <w:rFonts w:asciiTheme="minorHAnsi" w:hAnsiTheme="minorHAnsi" w:cstheme="minorHAnsi"/>
          <w:bCs/>
        </w:rPr>
        <w:t>Got</w:t>
      </w:r>
      <w:proofErr w:type="spellEnd"/>
      <w:r w:rsidRPr="00632D4A">
        <w:rPr>
          <w:rFonts w:asciiTheme="minorHAnsi" w:hAnsiTheme="minorHAnsi" w:cstheme="minorHAnsi"/>
          <w:bCs/>
        </w:rPr>
        <w:t xml:space="preserve"> </w:t>
      </w:r>
      <w:proofErr w:type="spellStart"/>
      <w:r w:rsidRPr="00632D4A">
        <w:rPr>
          <w:rFonts w:asciiTheme="minorHAnsi" w:hAnsiTheme="minorHAnsi" w:cstheme="minorHAnsi"/>
          <w:bCs/>
        </w:rPr>
        <w:t>Talent</w:t>
      </w:r>
      <w:proofErr w:type="spellEnd"/>
      <w:r w:rsidRPr="00632D4A">
        <w:rPr>
          <w:rFonts w:asciiTheme="minorHAnsi" w:hAnsiTheme="minorHAnsi" w:cstheme="minorHAnsi"/>
          <w:bCs/>
        </w:rPr>
        <w:t>»</w:t>
      </w:r>
      <w:r w:rsidR="00391CE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φέτος</w:t>
      </w:r>
      <w:r w:rsidR="00391CE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θα διανύσει την 16</w:t>
      </w:r>
      <w:r w:rsidRPr="006B5AF9">
        <w:rPr>
          <w:rFonts w:asciiTheme="minorHAnsi" w:hAnsiTheme="minorHAnsi" w:cstheme="minorHAnsi"/>
          <w:bCs/>
          <w:vertAlign w:val="superscript"/>
        </w:rPr>
        <w:t>η</w:t>
      </w:r>
      <w:r>
        <w:rPr>
          <w:rFonts w:asciiTheme="minorHAnsi" w:hAnsiTheme="minorHAnsi" w:cstheme="minorHAnsi"/>
          <w:bCs/>
        </w:rPr>
        <w:t xml:space="preserve"> σεζόν του στις ΗΠΑ και την 15</w:t>
      </w:r>
      <w:r w:rsidRPr="006B5AF9">
        <w:rPr>
          <w:rFonts w:asciiTheme="minorHAnsi" w:hAnsiTheme="minorHAnsi" w:cstheme="minorHAnsi"/>
          <w:bCs/>
          <w:vertAlign w:val="superscript"/>
        </w:rPr>
        <w:t>η</w:t>
      </w:r>
      <w:r>
        <w:rPr>
          <w:rFonts w:asciiTheme="minorHAnsi" w:hAnsiTheme="minorHAnsi" w:cstheme="minorHAnsi"/>
          <w:bCs/>
        </w:rPr>
        <w:t xml:space="preserve"> στο Ηνωμένο Βασίλειο. Δ</w:t>
      </w:r>
      <w:r w:rsidRPr="009B1CB9">
        <w:rPr>
          <w:rFonts w:asciiTheme="minorHAnsi" w:hAnsiTheme="minorHAnsi" w:cstheme="minorHAnsi"/>
          <w:bCs/>
        </w:rPr>
        <w:t xml:space="preserve">ημιουργήθηκε από τον </w:t>
      </w:r>
      <w:r>
        <w:rPr>
          <w:rFonts w:asciiTheme="minorHAnsi" w:hAnsiTheme="minorHAnsi" w:cstheme="minorHAnsi"/>
          <w:bCs/>
        </w:rPr>
        <w:t xml:space="preserve">διάσημο κριτή και τηλεοπτικό παραγωγό </w:t>
      </w:r>
      <w:proofErr w:type="spellStart"/>
      <w:r w:rsidRPr="009B1CB9">
        <w:rPr>
          <w:rFonts w:asciiTheme="minorHAnsi" w:hAnsiTheme="minorHAnsi" w:cstheme="minorHAnsi"/>
          <w:bCs/>
        </w:rPr>
        <w:t>Simon</w:t>
      </w:r>
      <w:proofErr w:type="spellEnd"/>
      <w:r w:rsidRPr="009B1CB9">
        <w:rPr>
          <w:rFonts w:asciiTheme="minorHAnsi" w:hAnsiTheme="minorHAnsi" w:cstheme="minorHAnsi"/>
          <w:bCs/>
        </w:rPr>
        <w:t xml:space="preserve"> </w:t>
      </w:r>
      <w:proofErr w:type="spellStart"/>
      <w:r w:rsidRPr="009B1CB9">
        <w:rPr>
          <w:rFonts w:asciiTheme="minorHAnsi" w:hAnsiTheme="minorHAnsi" w:cstheme="minorHAnsi"/>
          <w:bCs/>
        </w:rPr>
        <w:t>Cowell</w:t>
      </w:r>
      <w:proofErr w:type="spellEnd"/>
      <w:r w:rsidRPr="009B1CB9">
        <w:rPr>
          <w:rFonts w:asciiTheme="minorHAnsi" w:hAnsiTheme="minorHAnsi" w:cstheme="minorHAnsi"/>
          <w:bCs/>
        </w:rPr>
        <w:t xml:space="preserve"> και </w:t>
      </w:r>
      <w:r>
        <w:rPr>
          <w:rFonts w:asciiTheme="minorHAnsi" w:hAnsiTheme="minorHAnsi" w:cstheme="minorHAnsi"/>
          <w:bCs/>
        </w:rPr>
        <w:t>ανήκει στην</w:t>
      </w:r>
      <w:r w:rsidRPr="009B1CB9">
        <w:rPr>
          <w:rFonts w:asciiTheme="minorHAnsi" w:hAnsiTheme="minorHAnsi" w:cstheme="minorHAnsi"/>
          <w:bCs/>
        </w:rPr>
        <w:t xml:space="preserve"> SYCO </w:t>
      </w:r>
      <w:proofErr w:type="spellStart"/>
      <w:r w:rsidRPr="009B1CB9">
        <w:rPr>
          <w:rFonts w:asciiTheme="minorHAnsi" w:hAnsiTheme="minorHAnsi" w:cstheme="minorHAnsi"/>
          <w:bCs/>
        </w:rPr>
        <w:t>Entertainment</w:t>
      </w:r>
      <w:proofErr w:type="spellEnd"/>
      <w:r w:rsidRPr="009B1CB9">
        <w:rPr>
          <w:rFonts w:asciiTheme="minorHAnsi" w:hAnsiTheme="minorHAnsi" w:cstheme="minorHAnsi"/>
          <w:bCs/>
        </w:rPr>
        <w:t xml:space="preserve"> και τη </w:t>
      </w:r>
      <w:proofErr w:type="spellStart"/>
      <w:r w:rsidRPr="009B1CB9">
        <w:rPr>
          <w:rFonts w:asciiTheme="minorHAnsi" w:hAnsiTheme="minorHAnsi" w:cstheme="minorHAnsi"/>
          <w:bCs/>
        </w:rPr>
        <w:t>Fremantle</w:t>
      </w:r>
      <w:proofErr w:type="spellEnd"/>
      <w:r w:rsidRPr="009B1CB9">
        <w:rPr>
          <w:rFonts w:asciiTheme="minorHAnsi" w:hAnsiTheme="minorHAnsi" w:cstheme="minorHAnsi"/>
          <w:bCs/>
        </w:rPr>
        <w:t>.</w:t>
      </w:r>
    </w:p>
    <w:p w14:paraId="469C766F" w14:textId="77777777" w:rsidR="00864453" w:rsidRDefault="00864453" w:rsidP="00864453">
      <w:pPr>
        <w:jc w:val="both"/>
        <w:rPr>
          <w:rFonts w:asciiTheme="minorHAnsi" w:hAnsiTheme="minorHAnsi" w:cstheme="minorHAnsi"/>
          <w:bCs/>
        </w:rPr>
      </w:pPr>
    </w:p>
    <w:p w14:paraId="7B784B8D" w14:textId="77777777" w:rsidR="00864453" w:rsidRPr="00616E5C" w:rsidRDefault="00864453" w:rsidP="00864453">
      <w:pPr>
        <w:jc w:val="both"/>
        <w:rPr>
          <w:rFonts w:asciiTheme="minorHAnsi" w:hAnsiTheme="minorHAnsi" w:cstheme="minorHAnsi"/>
          <w:bCs/>
          <w:i/>
        </w:rPr>
      </w:pPr>
      <w:r w:rsidRPr="00616E5C">
        <w:rPr>
          <w:rFonts w:asciiTheme="minorHAnsi" w:hAnsiTheme="minorHAnsi" w:cstheme="minorHAnsi"/>
          <w:bCs/>
        </w:rPr>
        <w:t xml:space="preserve">Ο </w:t>
      </w:r>
      <w:r w:rsidRPr="00616E5C">
        <w:rPr>
          <w:rFonts w:asciiTheme="minorHAnsi" w:hAnsiTheme="minorHAnsi" w:cstheme="minorHAnsi"/>
          <w:b/>
          <w:bCs/>
        </w:rPr>
        <w:t xml:space="preserve">Τζώρτζης </w:t>
      </w:r>
      <w:proofErr w:type="spellStart"/>
      <w:r w:rsidRPr="00616E5C">
        <w:rPr>
          <w:rFonts w:asciiTheme="minorHAnsi" w:hAnsiTheme="minorHAnsi" w:cstheme="minorHAnsi"/>
          <w:b/>
          <w:bCs/>
        </w:rPr>
        <w:t>Ποφάντης</w:t>
      </w:r>
      <w:proofErr w:type="spellEnd"/>
      <w:r>
        <w:rPr>
          <w:rFonts w:asciiTheme="minorHAnsi" w:hAnsiTheme="minorHAnsi" w:cstheme="minorHAnsi"/>
          <w:bCs/>
        </w:rPr>
        <w:t>,</w:t>
      </w:r>
      <w:r w:rsidRPr="00616E5C">
        <w:rPr>
          <w:rFonts w:asciiTheme="minorHAnsi" w:hAnsiTheme="minorHAnsi" w:cstheme="minorHAnsi"/>
          <w:bCs/>
        </w:rPr>
        <w:t xml:space="preserve"> </w:t>
      </w:r>
      <w:r w:rsidRPr="00114A2B">
        <w:rPr>
          <w:rFonts w:asciiTheme="minorHAnsi" w:hAnsiTheme="minorHAnsi" w:cstheme="minorHAnsi"/>
          <w:b/>
          <w:bCs/>
          <w:lang w:val="en-US"/>
        </w:rPr>
        <w:t>Chief</w:t>
      </w:r>
      <w:r w:rsidRPr="00114A2B">
        <w:rPr>
          <w:rFonts w:asciiTheme="minorHAnsi" w:hAnsiTheme="minorHAnsi" w:cstheme="minorHAnsi"/>
          <w:b/>
          <w:bCs/>
        </w:rPr>
        <w:t xml:space="preserve"> </w:t>
      </w:r>
      <w:r w:rsidRPr="00114A2B">
        <w:rPr>
          <w:rFonts w:asciiTheme="minorHAnsi" w:hAnsiTheme="minorHAnsi" w:cstheme="minorHAnsi"/>
          <w:b/>
          <w:bCs/>
          <w:lang w:val="en-US"/>
        </w:rPr>
        <w:t>Content</w:t>
      </w:r>
      <w:r w:rsidRPr="00114A2B">
        <w:rPr>
          <w:rFonts w:asciiTheme="minorHAnsi" w:hAnsiTheme="minorHAnsi" w:cstheme="minorHAnsi"/>
          <w:b/>
          <w:bCs/>
        </w:rPr>
        <w:t xml:space="preserve"> </w:t>
      </w:r>
      <w:r w:rsidRPr="00114A2B">
        <w:rPr>
          <w:rFonts w:asciiTheme="minorHAnsi" w:hAnsiTheme="minorHAnsi" w:cstheme="minorHAnsi"/>
          <w:b/>
          <w:bCs/>
          <w:lang w:val="en-US"/>
        </w:rPr>
        <w:t>Officer</w:t>
      </w:r>
      <w:r w:rsidRPr="00114A2B">
        <w:rPr>
          <w:rFonts w:asciiTheme="minorHAnsi" w:hAnsiTheme="minorHAnsi" w:cstheme="minorHAnsi"/>
          <w:b/>
          <w:bCs/>
        </w:rPr>
        <w:t xml:space="preserve"> </w:t>
      </w:r>
      <w:r w:rsidRPr="00114A2B">
        <w:rPr>
          <w:rFonts w:asciiTheme="minorHAnsi" w:hAnsiTheme="minorHAnsi" w:cstheme="minorHAnsi"/>
          <w:bCs/>
        </w:rPr>
        <w:t>του</w:t>
      </w:r>
      <w:r w:rsidRPr="00114A2B">
        <w:rPr>
          <w:rFonts w:asciiTheme="minorHAnsi" w:hAnsiTheme="minorHAnsi" w:cstheme="minorHAnsi"/>
          <w:b/>
          <w:bCs/>
        </w:rPr>
        <w:t xml:space="preserve"> ΑΝΤ1</w:t>
      </w:r>
      <w:r>
        <w:rPr>
          <w:rFonts w:asciiTheme="minorHAnsi" w:hAnsiTheme="minorHAnsi" w:cstheme="minorHAnsi"/>
          <w:bCs/>
        </w:rPr>
        <w:t xml:space="preserve">, αναφέρει: </w:t>
      </w:r>
      <w:r w:rsidRPr="00616E5C">
        <w:rPr>
          <w:rFonts w:asciiTheme="minorHAnsi" w:hAnsiTheme="minorHAnsi" w:cstheme="minorHAnsi"/>
          <w:bCs/>
          <w:i/>
        </w:rPr>
        <w:t>«</w:t>
      </w:r>
      <w:proofErr w:type="spellStart"/>
      <w:r w:rsidRPr="00616E5C">
        <w:rPr>
          <w:rFonts w:asciiTheme="minorHAnsi" w:hAnsiTheme="minorHAnsi" w:cstheme="minorHAnsi"/>
          <w:bCs/>
          <w:i/>
        </w:rPr>
        <w:t>To</w:t>
      </w:r>
      <w:proofErr w:type="spellEnd"/>
      <w:r w:rsidRPr="00616E5C">
        <w:rPr>
          <w:rFonts w:asciiTheme="minorHAnsi" w:hAnsiTheme="minorHAnsi" w:cstheme="minorHAnsi"/>
          <w:bCs/>
          <w:i/>
        </w:rPr>
        <w:t xml:space="preserve"> “Ελλάδα έχεις ταλέντο” επιστρέφει στο σπίτι του. Είμαστε έτοιμοι να αναδείξουμε τα νέα ταλέντα και να προσφέρουμε ένα σύγχρονο θέαμα  με την υπογραφή του ΑΝΤ1, που έ</w:t>
      </w:r>
      <w:r>
        <w:rPr>
          <w:rFonts w:asciiTheme="minorHAnsi" w:hAnsiTheme="minorHAnsi" w:cstheme="minorHAnsi"/>
          <w:bCs/>
          <w:i/>
        </w:rPr>
        <w:t xml:space="preserve">χει λανσάρει όλα τα μεγάλα </w:t>
      </w:r>
      <w:proofErr w:type="spellStart"/>
      <w:r>
        <w:rPr>
          <w:rFonts w:asciiTheme="minorHAnsi" w:hAnsiTheme="minorHAnsi" w:cstheme="minorHAnsi"/>
          <w:bCs/>
          <w:i/>
        </w:rPr>
        <w:t>φορμά</w:t>
      </w:r>
      <w:r w:rsidRPr="00616E5C">
        <w:rPr>
          <w:rFonts w:asciiTheme="minorHAnsi" w:hAnsiTheme="minorHAnsi" w:cstheme="minorHAnsi"/>
          <w:bCs/>
          <w:i/>
        </w:rPr>
        <w:t>τ</w:t>
      </w:r>
      <w:proofErr w:type="spellEnd"/>
      <w:r w:rsidRPr="00616E5C">
        <w:rPr>
          <w:rFonts w:asciiTheme="minorHAnsi" w:hAnsiTheme="minorHAnsi" w:cstheme="minorHAnsi"/>
          <w:bCs/>
          <w:i/>
        </w:rPr>
        <w:t xml:space="preserve"> στην Ελλάδα».  </w:t>
      </w:r>
    </w:p>
    <w:p w14:paraId="50F74826" w14:textId="77777777" w:rsidR="00864453" w:rsidRDefault="00864453" w:rsidP="00864453">
      <w:pPr>
        <w:jc w:val="both"/>
        <w:rPr>
          <w:rFonts w:asciiTheme="minorHAnsi" w:hAnsiTheme="minorHAnsi" w:cstheme="minorHAnsi"/>
          <w:bCs/>
        </w:rPr>
      </w:pPr>
    </w:p>
    <w:p w14:paraId="3997B13F" w14:textId="77777777" w:rsidR="00864453" w:rsidRPr="00006813" w:rsidRDefault="00864453" w:rsidP="00864453">
      <w:pPr>
        <w:jc w:val="both"/>
        <w:rPr>
          <w:rFonts w:asciiTheme="minorHAnsi" w:hAnsiTheme="minorHAnsi" w:cstheme="minorHAnsi"/>
          <w:bCs/>
          <w:i/>
        </w:rPr>
      </w:pPr>
      <w:r w:rsidRPr="00DF5B13">
        <w:rPr>
          <w:rFonts w:asciiTheme="minorHAnsi" w:hAnsiTheme="minorHAnsi" w:cstheme="minorHAnsi"/>
          <w:bCs/>
        </w:rPr>
        <w:t>Ο</w:t>
      </w:r>
      <w:r w:rsidRPr="000068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6813">
        <w:rPr>
          <w:rFonts w:asciiTheme="minorHAnsi" w:hAnsiTheme="minorHAnsi" w:cstheme="minorHAnsi"/>
          <w:b/>
          <w:bCs/>
        </w:rPr>
        <w:t>Chris</w:t>
      </w:r>
      <w:proofErr w:type="spellEnd"/>
      <w:r w:rsidRPr="000068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6813">
        <w:rPr>
          <w:rFonts w:asciiTheme="minorHAnsi" w:hAnsiTheme="minorHAnsi" w:cstheme="minorHAnsi"/>
          <w:b/>
          <w:bCs/>
        </w:rPr>
        <w:t>O’Dell</w:t>
      </w:r>
      <w:proofErr w:type="spellEnd"/>
      <w:r w:rsidRPr="0000681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006813">
        <w:rPr>
          <w:rFonts w:asciiTheme="minorHAnsi" w:hAnsiTheme="minorHAnsi" w:cstheme="minorHAnsi"/>
          <w:b/>
          <w:bCs/>
        </w:rPr>
        <w:t>Head</w:t>
      </w:r>
      <w:proofErr w:type="spellEnd"/>
      <w:r w:rsidRPr="00006813">
        <w:rPr>
          <w:rFonts w:asciiTheme="minorHAnsi" w:hAnsiTheme="minorHAnsi" w:cstheme="minorHAnsi"/>
          <w:b/>
          <w:bCs/>
        </w:rPr>
        <w:t xml:space="preserve"> of </w:t>
      </w:r>
      <w:proofErr w:type="spellStart"/>
      <w:r w:rsidRPr="00006813">
        <w:rPr>
          <w:rFonts w:asciiTheme="minorHAnsi" w:hAnsiTheme="minorHAnsi" w:cstheme="minorHAnsi"/>
          <w:b/>
          <w:bCs/>
        </w:rPr>
        <w:t>Global</w:t>
      </w:r>
      <w:proofErr w:type="spellEnd"/>
      <w:r w:rsidRPr="000068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6813">
        <w:rPr>
          <w:rFonts w:asciiTheme="minorHAnsi" w:hAnsiTheme="minorHAnsi" w:cstheme="minorHAnsi"/>
          <w:b/>
          <w:bCs/>
        </w:rPr>
        <w:t>Entertainment</w:t>
      </w:r>
      <w:proofErr w:type="spellEnd"/>
      <w:r w:rsidRPr="000068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6813">
        <w:rPr>
          <w:rFonts w:asciiTheme="minorHAnsi" w:hAnsiTheme="minorHAnsi" w:cstheme="minorHAnsi"/>
          <w:b/>
          <w:bCs/>
        </w:rPr>
        <w:t>Production</w:t>
      </w:r>
      <w:proofErr w:type="spellEnd"/>
      <w:r w:rsidRPr="00006813">
        <w:rPr>
          <w:rFonts w:asciiTheme="minorHAnsi" w:hAnsiTheme="minorHAnsi" w:cstheme="minorHAnsi"/>
          <w:b/>
          <w:bCs/>
        </w:rPr>
        <w:t xml:space="preserve"> </w:t>
      </w:r>
      <w:r w:rsidRPr="00006813">
        <w:rPr>
          <w:rFonts w:asciiTheme="minorHAnsi" w:hAnsiTheme="minorHAnsi" w:cstheme="minorHAnsi"/>
          <w:bCs/>
        </w:rPr>
        <w:t xml:space="preserve">της </w:t>
      </w:r>
      <w:proofErr w:type="spellStart"/>
      <w:r w:rsidRPr="00006813">
        <w:rPr>
          <w:rFonts w:asciiTheme="minorHAnsi" w:hAnsiTheme="minorHAnsi" w:cstheme="minorHAnsi"/>
          <w:b/>
          <w:bCs/>
        </w:rPr>
        <w:t>Fremantle</w:t>
      </w:r>
      <w:proofErr w:type="spellEnd"/>
      <w:r w:rsidRPr="00006813">
        <w:rPr>
          <w:rFonts w:asciiTheme="minorHAnsi" w:hAnsiTheme="minorHAnsi" w:cstheme="minorHAnsi"/>
          <w:bCs/>
        </w:rPr>
        <w:t xml:space="preserve"> σχολίασε: «</w:t>
      </w:r>
      <w:r w:rsidRPr="00006813">
        <w:rPr>
          <w:rFonts w:asciiTheme="minorHAnsi" w:hAnsiTheme="minorHAnsi" w:cstheme="minorHAnsi"/>
          <w:bCs/>
          <w:i/>
        </w:rPr>
        <w:t xml:space="preserve">Είμαστε ενθουσιασμένοι που το  </w:t>
      </w:r>
      <w:proofErr w:type="spellStart"/>
      <w:r w:rsidRPr="00006813">
        <w:rPr>
          <w:rFonts w:asciiTheme="minorHAnsi" w:hAnsiTheme="minorHAnsi" w:cstheme="minorHAnsi"/>
          <w:bCs/>
          <w:i/>
        </w:rPr>
        <w:t>Got</w:t>
      </w:r>
      <w:proofErr w:type="spellEnd"/>
      <w:r w:rsidRPr="00006813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006813">
        <w:rPr>
          <w:rFonts w:asciiTheme="minorHAnsi" w:hAnsiTheme="minorHAnsi" w:cstheme="minorHAnsi"/>
          <w:bCs/>
          <w:i/>
        </w:rPr>
        <w:t>Talent</w:t>
      </w:r>
      <w:proofErr w:type="spellEnd"/>
      <w:r w:rsidRPr="00006813">
        <w:rPr>
          <w:rFonts w:asciiTheme="minorHAnsi" w:hAnsiTheme="minorHAnsi" w:cstheme="minorHAnsi"/>
          <w:bCs/>
          <w:i/>
        </w:rPr>
        <w:t xml:space="preserve"> επιστρέφει στην Ελλάδα και στο αρ</w:t>
      </w:r>
      <w:r>
        <w:rPr>
          <w:rFonts w:asciiTheme="minorHAnsi" w:hAnsiTheme="minorHAnsi" w:cstheme="minorHAnsi"/>
          <w:bCs/>
          <w:i/>
        </w:rPr>
        <w:t xml:space="preserve">χικό </w:t>
      </w:r>
      <w:r w:rsidRPr="00006813">
        <w:rPr>
          <w:rFonts w:asciiTheme="minorHAnsi" w:hAnsiTheme="minorHAnsi" w:cstheme="minorHAnsi"/>
          <w:bCs/>
          <w:i/>
        </w:rPr>
        <w:t>“</w:t>
      </w:r>
      <w:r>
        <w:rPr>
          <w:rFonts w:asciiTheme="minorHAnsi" w:hAnsiTheme="minorHAnsi" w:cstheme="minorHAnsi"/>
          <w:bCs/>
          <w:i/>
        </w:rPr>
        <w:t>σπίτι</w:t>
      </w:r>
      <w:r w:rsidRPr="00006813">
        <w:rPr>
          <w:rFonts w:asciiTheme="minorHAnsi" w:hAnsiTheme="minorHAnsi" w:cstheme="minorHAnsi"/>
          <w:bCs/>
          <w:i/>
        </w:rPr>
        <w:t>” του, τον ΑΝΤ1. Είμαστε σίγουροι πως θα είναι μια φανταστική σεζόν που θα δείξει ότι η Ελλάδα έχει,</w:t>
      </w:r>
      <w:r>
        <w:rPr>
          <w:rFonts w:asciiTheme="minorHAnsi" w:hAnsiTheme="minorHAnsi" w:cstheme="minorHAnsi"/>
          <w:bCs/>
          <w:i/>
        </w:rPr>
        <w:t xml:space="preserve"> χωρίς καμία αμφιβολία, ταλέντο</w:t>
      </w:r>
      <w:r w:rsidRPr="00006813">
        <w:rPr>
          <w:rFonts w:asciiTheme="minorHAnsi" w:hAnsiTheme="minorHAnsi" w:cstheme="minorHAnsi"/>
          <w:bCs/>
          <w:i/>
        </w:rPr>
        <w:t>»</w:t>
      </w:r>
      <w:r>
        <w:rPr>
          <w:rFonts w:asciiTheme="minorHAnsi" w:hAnsiTheme="minorHAnsi" w:cstheme="minorHAnsi"/>
          <w:bCs/>
          <w:i/>
        </w:rPr>
        <w:t>.</w:t>
      </w:r>
    </w:p>
    <w:p w14:paraId="0B7796C1" w14:textId="77777777" w:rsidR="00864453" w:rsidRPr="00006813" w:rsidRDefault="00864453" w:rsidP="00864453">
      <w:pPr>
        <w:jc w:val="both"/>
        <w:rPr>
          <w:rFonts w:asciiTheme="minorHAnsi" w:hAnsiTheme="minorHAnsi" w:cstheme="minorHAnsi"/>
          <w:bCs/>
        </w:rPr>
      </w:pPr>
    </w:p>
    <w:p w14:paraId="05DF2DED" w14:textId="1A3E8D58" w:rsidR="00864453" w:rsidRPr="00006813" w:rsidRDefault="00391CEE" w:rsidP="00864453">
      <w:pPr>
        <w:jc w:val="both"/>
        <w:rPr>
          <w:rFonts w:asciiTheme="minorHAnsi" w:hAnsiTheme="minorHAnsi" w:cstheme="minorHAnsi"/>
          <w:bCs/>
          <w:i/>
        </w:rPr>
      </w:pPr>
      <w:r w:rsidRPr="00DF5B13">
        <w:rPr>
          <w:rFonts w:asciiTheme="minorHAnsi" w:hAnsiTheme="minorHAnsi" w:cstheme="minorHAnsi"/>
          <w:bCs/>
        </w:rPr>
        <w:lastRenderedPageBreak/>
        <w:t>Η</w:t>
      </w:r>
      <w:r w:rsidR="00864453" w:rsidRPr="000068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64453" w:rsidRPr="00006813">
        <w:rPr>
          <w:rFonts w:asciiTheme="minorHAnsi" w:hAnsiTheme="minorHAnsi" w:cstheme="minorHAnsi"/>
          <w:b/>
          <w:bCs/>
        </w:rPr>
        <w:t>Abi</w:t>
      </w:r>
      <w:proofErr w:type="spellEnd"/>
      <w:r w:rsidR="00864453" w:rsidRPr="000068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64453" w:rsidRPr="00006813">
        <w:rPr>
          <w:rFonts w:asciiTheme="minorHAnsi" w:hAnsiTheme="minorHAnsi" w:cstheme="minorHAnsi"/>
          <w:b/>
          <w:bCs/>
        </w:rPr>
        <w:t>Doyle</w:t>
      </w:r>
      <w:proofErr w:type="spellEnd"/>
      <w:r w:rsidR="00864453" w:rsidRPr="00006813">
        <w:rPr>
          <w:rFonts w:asciiTheme="minorHAnsi" w:hAnsiTheme="minorHAnsi" w:cstheme="minorHAnsi"/>
          <w:b/>
          <w:bCs/>
        </w:rPr>
        <w:t xml:space="preserve">, VP International </w:t>
      </w:r>
      <w:proofErr w:type="spellStart"/>
      <w:r w:rsidR="00864453" w:rsidRPr="00006813">
        <w:rPr>
          <w:rFonts w:asciiTheme="minorHAnsi" w:hAnsiTheme="minorHAnsi" w:cstheme="minorHAnsi"/>
          <w:b/>
          <w:bCs/>
        </w:rPr>
        <w:t>Productions</w:t>
      </w:r>
      <w:proofErr w:type="spellEnd"/>
      <w:r w:rsidR="00864453" w:rsidRPr="00006813">
        <w:rPr>
          <w:rFonts w:asciiTheme="minorHAnsi" w:hAnsiTheme="minorHAnsi" w:cstheme="minorHAnsi"/>
          <w:b/>
          <w:bCs/>
        </w:rPr>
        <w:t xml:space="preserve"> </w:t>
      </w:r>
      <w:r w:rsidR="00864453" w:rsidRPr="00114A2B">
        <w:rPr>
          <w:rFonts w:asciiTheme="minorHAnsi" w:hAnsiTheme="minorHAnsi" w:cstheme="minorHAnsi"/>
          <w:bCs/>
        </w:rPr>
        <w:t>της</w:t>
      </w:r>
      <w:r w:rsidR="00864453" w:rsidRPr="000068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64453" w:rsidRPr="00006813">
        <w:rPr>
          <w:rFonts w:asciiTheme="minorHAnsi" w:hAnsiTheme="minorHAnsi" w:cstheme="minorHAnsi"/>
          <w:b/>
          <w:bCs/>
        </w:rPr>
        <w:t>Syco</w:t>
      </w:r>
      <w:proofErr w:type="spellEnd"/>
      <w:r w:rsidR="00864453" w:rsidRPr="00006813">
        <w:rPr>
          <w:rFonts w:asciiTheme="minorHAnsi" w:hAnsiTheme="minorHAnsi" w:cstheme="minorHAnsi"/>
          <w:bCs/>
        </w:rPr>
        <w:t>, δήλωσε: «</w:t>
      </w:r>
      <w:r w:rsidR="00864453" w:rsidRPr="00006813">
        <w:rPr>
          <w:rFonts w:asciiTheme="minorHAnsi" w:hAnsiTheme="minorHAnsi" w:cstheme="minorHAnsi"/>
          <w:bCs/>
          <w:i/>
        </w:rPr>
        <w:t xml:space="preserve">Το </w:t>
      </w:r>
      <w:proofErr w:type="spellStart"/>
      <w:r w:rsidR="00864453" w:rsidRPr="00006813">
        <w:rPr>
          <w:rFonts w:asciiTheme="minorHAnsi" w:hAnsiTheme="minorHAnsi" w:cstheme="minorHAnsi"/>
          <w:bCs/>
          <w:i/>
        </w:rPr>
        <w:t>Got</w:t>
      </w:r>
      <w:proofErr w:type="spellEnd"/>
      <w:r w:rsidR="00864453" w:rsidRPr="00006813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="00864453" w:rsidRPr="00006813">
        <w:rPr>
          <w:rFonts w:asciiTheme="minorHAnsi" w:hAnsiTheme="minorHAnsi" w:cstheme="minorHAnsi"/>
          <w:bCs/>
          <w:i/>
        </w:rPr>
        <w:t>Talent</w:t>
      </w:r>
      <w:proofErr w:type="spellEnd"/>
      <w:r w:rsidR="00864453" w:rsidRPr="00006813">
        <w:rPr>
          <w:rFonts w:asciiTheme="minorHAnsi" w:hAnsiTheme="minorHAnsi" w:cstheme="minorHAnsi"/>
          <w:bCs/>
          <w:i/>
        </w:rPr>
        <w:t xml:space="preserve"> ψυχαγωγεί, σπάει ρεκόρ και έχει ανακαλύψ</w:t>
      </w:r>
      <w:r w:rsidR="00864453">
        <w:rPr>
          <w:rFonts w:asciiTheme="minorHAnsi" w:hAnsiTheme="minorHAnsi" w:cstheme="minorHAnsi"/>
          <w:bCs/>
          <w:i/>
        </w:rPr>
        <w:t>ει απίστευτα νέα ταλέντα σε όλο</w:t>
      </w:r>
      <w:r w:rsidR="00864453" w:rsidRPr="00006813">
        <w:rPr>
          <w:rFonts w:asciiTheme="minorHAnsi" w:hAnsiTheme="minorHAnsi" w:cstheme="minorHAnsi"/>
          <w:bCs/>
          <w:i/>
        </w:rPr>
        <w:t xml:space="preserve"> τον κόσμο. </w:t>
      </w:r>
      <w:r>
        <w:rPr>
          <w:rFonts w:asciiTheme="minorHAnsi" w:hAnsiTheme="minorHAnsi" w:cstheme="minorHAnsi"/>
          <w:bCs/>
          <w:i/>
        </w:rPr>
        <w:t>Η</w:t>
      </w:r>
      <w:r w:rsidRPr="00006813">
        <w:rPr>
          <w:rFonts w:asciiTheme="minorHAnsi" w:hAnsiTheme="minorHAnsi" w:cstheme="minorHAnsi"/>
          <w:bCs/>
          <w:i/>
        </w:rPr>
        <w:t xml:space="preserve"> επιστροφή του </w:t>
      </w:r>
      <w:r>
        <w:rPr>
          <w:rFonts w:asciiTheme="minorHAnsi" w:hAnsiTheme="minorHAnsi" w:cstheme="minorHAnsi"/>
          <w:bCs/>
          <w:i/>
        </w:rPr>
        <w:t>σόου</w:t>
      </w:r>
      <w:r w:rsidRPr="00006813">
        <w:rPr>
          <w:rFonts w:asciiTheme="minorHAnsi" w:hAnsiTheme="minorHAnsi" w:cstheme="minorHAnsi"/>
          <w:bCs/>
          <w:i/>
        </w:rPr>
        <w:t xml:space="preserve"> στην Ελλάδα</w:t>
      </w:r>
      <w:r>
        <w:rPr>
          <w:rFonts w:asciiTheme="minorHAnsi" w:hAnsiTheme="minorHAnsi" w:cstheme="minorHAnsi"/>
          <w:bCs/>
          <w:i/>
        </w:rPr>
        <w:t xml:space="preserve"> ε</w:t>
      </w:r>
      <w:r w:rsidR="00864453" w:rsidRPr="00006813">
        <w:rPr>
          <w:rFonts w:asciiTheme="minorHAnsi" w:hAnsiTheme="minorHAnsi" w:cstheme="minorHAnsi"/>
          <w:bCs/>
          <w:i/>
        </w:rPr>
        <w:t xml:space="preserve">ίναι απόδειξη της δύναμης του </w:t>
      </w:r>
      <w:proofErr w:type="spellStart"/>
      <w:r w:rsidR="00864453" w:rsidRPr="00006813">
        <w:rPr>
          <w:rFonts w:asciiTheme="minorHAnsi" w:hAnsiTheme="minorHAnsi" w:cstheme="minorHAnsi"/>
          <w:bCs/>
          <w:i/>
        </w:rPr>
        <w:t>brand</w:t>
      </w:r>
      <w:proofErr w:type="spellEnd"/>
      <w:r>
        <w:rPr>
          <w:rFonts w:asciiTheme="minorHAnsi" w:hAnsiTheme="minorHAnsi" w:cstheme="minorHAnsi"/>
          <w:bCs/>
          <w:i/>
        </w:rPr>
        <w:t>,</w:t>
      </w:r>
      <w:r w:rsidR="00864453" w:rsidRPr="00006813">
        <w:rPr>
          <w:rFonts w:asciiTheme="minorHAnsi" w:hAnsiTheme="minorHAnsi" w:cstheme="minorHAnsi"/>
          <w:bCs/>
          <w:i/>
        </w:rPr>
        <w:t xml:space="preserve"> και είναι φανταστικό ότι δουλεύουμε ξανά με τους συνεργάτες μας στον ΑΝΤ1. Ανυπομονούμε να δούμε τα συναρπαστικά νέα ταλέντα της σεζόν!»</w:t>
      </w:r>
      <w:r w:rsidR="00864453">
        <w:rPr>
          <w:rFonts w:asciiTheme="minorHAnsi" w:hAnsiTheme="minorHAnsi" w:cstheme="minorHAnsi"/>
          <w:bCs/>
          <w:i/>
        </w:rPr>
        <w:t>.</w:t>
      </w:r>
    </w:p>
    <w:p w14:paraId="5DF19F55" w14:textId="77777777" w:rsidR="00864453" w:rsidRDefault="00864453" w:rsidP="00864453">
      <w:pPr>
        <w:jc w:val="both"/>
        <w:rPr>
          <w:rFonts w:asciiTheme="minorHAnsi" w:hAnsiTheme="minorHAnsi" w:cstheme="minorHAnsi"/>
          <w:bCs/>
        </w:rPr>
      </w:pPr>
    </w:p>
    <w:p w14:paraId="197A6F9A" w14:textId="77777777" w:rsidR="00864453" w:rsidRDefault="00864453" w:rsidP="00864453">
      <w:pPr>
        <w:jc w:val="both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Τ</w:t>
      </w:r>
      <w:r w:rsidRPr="00194B1E">
        <w:rPr>
          <w:rFonts w:asciiTheme="minorHAnsi" w:hAnsiTheme="minorHAnsi" w:cstheme="minorHAnsi"/>
          <w:b/>
          <w:bCs/>
          <w:szCs w:val="28"/>
        </w:rPr>
        <w:t>ο «Ελλάδα έχεις ταλέντο»</w:t>
      </w:r>
      <w:r>
        <w:rPr>
          <w:rFonts w:asciiTheme="minorHAnsi" w:hAnsiTheme="minorHAnsi" w:cstheme="minorHAnsi"/>
          <w:b/>
          <w:bCs/>
          <w:szCs w:val="28"/>
        </w:rPr>
        <w:t xml:space="preserve"> έρχεται από το φθινόπωρο του 2021 στον ΑΝΤ1 και</w:t>
      </w:r>
      <w:r w:rsidRPr="00F67E5A">
        <w:rPr>
          <w:rFonts w:asciiTheme="minorHAnsi" w:hAnsiTheme="minorHAnsi" w:cstheme="minorHAnsi"/>
          <w:b/>
          <w:bCs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Cs w:val="28"/>
        </w:rPr>
        <w:t>θα ε</w:t>
      </w:r>
      <w:r w:rsidRPr="00F67E5A">
        <w:rPr>
          <w:rFonts w:asciiTheme="minorHAnsi" w:hAnsiTheme="minorHAnsi" w:cstheme="minorHAnsi"/>
          <w:b/>
          <w:bCs/>
          <w:szCs w:val="28"/>
        </w:rPr>
        <w:t>ίναι</w:t>
      </w:r>
      <w:r>
        <w:rPr>
          <w:rFonts w:asciiTheme="minorHAnsi" w:hAnsiTheme="minorHAnsi" w:cstheme="minorHAnsi"/>
          <w:b/>
          <w:bCs/>
          <w:szCs w:val="28"/>
        </w:rPr>
        <w:t xml:space="preserve"> ακόμα πιο…</w:t>
      </w:r>
      <w:r w:rsidRPr="00F67E5A">
        <w:rPr>
          <w:rFonts w:asciiTheme="minorHAnsi" w:hAnsiTheme="minorHAnsi" w:cstheme="minorHAnsi"/>
          <w:b/>
          <w:bCs/>
          <w:szCs w:val="28"/>
        </w:rPr>
        <w:t xml:space="preserve"> τολμηρό</w:t>
      </w:r>
      <w:r>
        <w:rPr>
          <w:rFonts w:asciiTheme="minorHAnsi" w:hAnsiTheme="minorHAnsi" w:cstheme="minorHAnsi"/>
          <w:b/>
          <w:bCs/>
          <w:szCs w:val="28"/>
        </w:rPr>
        <w:t xml:space="preserve">, </w:t>
      </w:r>
      <w:r w:rsidRPr="00F67E5A">
        <w:rPr>
          <w:rFonts w:asciiTheme="minorHAnsi" w:hAnsiTheme="minorHAnsi" w:cstheme="minorHAnsi"/>
          <w:b/>
          <w:bCs/>
          <w:szCs w:val="28"/>
        </w:rPr>
        <w:t>επικίνδυνο</w:t>
      </w:r>
      <w:r>
        <w:rPr>
          <w:rFonts w:asciiTheme="minorHAnsi" w:hAnsiTheme="minorHAnsi" w:cstheme="minorHAnsi"/>
          <w:b/>
          <w:bCs/>
          <w:szCs w:val="28"/>
        </w:rPr>
        <w:t xml:space="preserve">, </w:t>
      </w:r>
      <w:r w:rsidRPr="00F67E5A">
        <w:rPr>
          <w:rFonts w:asciiTheme="minorHAnsi" w:hAnsiTheme="minorHAnsi" w:cstheme="minorHAnsi"/>
          <w:b/>
          <w:bCs/>
          <w:szCs w:val="28"/>
        </w:rPr>
        <w:t>συγκινητικό</w:t>
      </w:r>
      <w:r>
        <w:rPr>
          <w:rFonts w:asciiTheme="minorHAnsi" w:hAnsiTheme="minorHAnsi" w:cstheme="minorHAnsi"/>
          <w:b/>
          <w:bCs/>
          <w:szCs w:val="28"/>
        </w:rPr>
        <w:t xml:space="preserve">, </w:t>
      </w:r>
      <w:r w:rsidRPr="00F67E5A">
        <w:rPr>
          <w:rFonts w:asciiTheme="minorHAnsi" w:hAnsiTheme="minorHAnsi" w:cstheme="minorHAnsi"/>
          <w:b/>
          <w:bCs/>
          <w:szCs w:val="28"/>
        </w:rPr>
        <w:t>μοναδικό</w:t>
      </w:r>
      <w:r>
        <w:rPr>
          <w:rFonts w:asciiTheme="minorHAnsi" w:hAnsiTheme="minorHAnsi" w:cstheme="minorHAnsi"/>
          <w:b/>
          <w:bCs/>
          <w:szCs w:val="28"/>
        </w:rPr>
        <w:t>!</w:t>
      </w:r>
    </w:p>
    <w:p w14:paraId="091813C2" w14:textId="77777777" w:rsidR="00864453" w:rsidRPr="00F67E5A" w:rsidRDefault="00864453" w:rsidP="00864453">
      <w:pPr>
        <w:jc w:val="both"/>
        <w:rPr>
          <w:rFonts w:asciiTheme="minorHAnsi" w:hAnsiTheme="minorHAnsi" w:cstheme="minorHAnsi"/>
          <w:b/>
          <w:bCs/>
          <w:szCs w:val="28"/>
        </w:rPr>
      </w:pPr>
    </w:p>
    <w:p w14:paraId="7BBA9E6A" w14:textId="77777777" w:rsidR="00864453" w:rsidRDefault="00864453" w:rsidP="00864453">
      <w:pPr>
        <w:jc w:val="both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Δηλώσεις</w:t>
      </w:r>
      <w:r w:rsidRPr="00F67E5A">
        <w:rPr>
          <w:rFonts w:asciiTheme="minorHAnsi" w:hAnsiTheme="minorHAnsi" w:cstheme="minorHAnsi"/>
          <w:b/>
          <w:bCs/>
          <w:szCs w:val="28"/>
        </w:rPr>
        <w:t xml:space="preserve"> συμμετοχή</w:t>
      </w:r>
      <w:r>
        <w:rPr>
          <w:rFonts w:asciiTheme="minorHAnsi" w:hAnsiTheme="minorHAnsi" w:cstheme="minorHAnsi"/>
          <w:b/>
          <w:bCs/>
          <w:szCs w:val="28"/>
        </w:rPr>
        <w:t>ς</w:t>
      </w:r>
      <w:r w:rsidRPr="00F67E5A">
        <w:rPr>
          <w:rFonts w:asciiTheme="minorHAnsi" w:hAnsiTheme="minorHAnsi" w:cstheme="minorHAnsi"/>
          <w:b/>
          <w:bCs/>
          <w:szCs w:val="28"/>
        </w:rPr>
        <w:t xml:space="preserve"> στο</w:t>
      </w:r>
      <w:r>
        <w:rPr>
          <w:rFonts w:asciiTheme="minorHAnsi" w:hAnsiTheme="minorHAnsi" w:cstheme="minorHAnsi"/>
          <w:b/>
          <w:bCs/>
          <w:szCs w:val="28"/>
        </w:rPr>
        <w:t>:</w:t>
      </w:r>
      <w:r w:rsidRPr="00500562">
        <w:rPr>
          <w:rFonts w:asciiTheme="minorHAnsi" w:hAnsiTheme="minorHAnsi" w:cstheme="minorHAnsi"/>
          <w:b/>
          <w:bCs/>
          <w:szCs w:val="28"/>
        </w:rPr>
        <w:t xml:space="preserve"> </w:t>
      </w:r>
      <w:hyperlink r:id="rId8" w:history="1">
        <w:r w:rsidRPr="00B324C0">
          <w:rPr>
            <w:rStyle w:val="Hyperlink"/>
            <w:rFonts w:asciiTheme="minorHAnsi" w:hAnsiTheme="minorHAnsi" w:cstheme="minorHAnsi"/>
            <w:b/>
            <w:bCs/>
            <w:szCs w:val="28"/>
          </w:rPr>
          <w:t>www.antenna.gr/talento</w:t>
        </w:r>
      </w:hyperlink>
      <w:r>
        <w:rPr>
          <w:rFonts w:asciiTheme="minorHAnsi" w:hAnsiTheme="minorHAnsi" w:cstheme="minorHAnsi"/>
          <w:b/>
          <w:bCs/>
          <w:szCs w:val="28"/>
        </w:rPr>
        <w:t xml:space="preserve"> </w:t>
      </w:r>
    </w:p>
    <w:p w14:paraId="415C3767" w14:textId="77777777" w:rsidR="00864453" w:rsidRPr="009B1CB9" w:rsidRDefault="00864453" w:rsidP="00864453">
      <w:pPr>
        <w:jc w:val="both"/>
        <w:rPr>
          <w:rFonts w:asciiTheme="minorHAnsi" w:hAnsiTheme="minorHAnsi" w:cstheme="minorHAnsi"/>
          <w:bCs/>
          <w:szCs w:val="28"/>
        </w:rPr>
      </w:pPr>
    </w:p>
    <w:p w14:paraId="09C63DAB" w14:textId="77777777" w:rsidR="00864453" w:rsidRPr="009B1CB9" w:rsidRDefault="00864453" w:rsidP="00864453">
      <w:pPr>
        <w:jc w:val="both"/>
        <w:rPr>
          <w:rFonts w:asciiTheme="minorHAnsi" w:hAnsiTheme="minorHAnsi" w:cstheme="minorHAnsi"/>
          <w:bCs/>
          <w:szCs w:val="28"/>
        </w:rPr>
      </w:pPr>
    </w:p>
    <w:p w14:paraId="4299C176" w14:textId="77777777" w:rsidR="00666FDA" w:rsidRPr="00864453" w:rsidRDefault="00666FDA" w:rsidP="00864453"/>
    <w:sectPr w:rsidR="00666FDA" w:rsidRPr="00864453" w:rsidSect="00091D4C">
      <w:headerReference w:type="default" r:id="rId9"/>
      <w:footerReference w:type="default" r:id="rId10"/>
      <w:pgSz w:w="11906" w:h="16838"/>
      <w:pgMar w:top="2383" w:right="1416" w:bottom="1440" w:left="1418" w:header="737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BD017" w14:textId="77777777" w:rsidR="00DA4EB0" w:rsidRDefault="00DA4EB0" w:rsidP="00FA6625">
      <w:r>
        <w:separator/>
      </w:r>
    </w:p>
  </w:endnote>
  <w:endnote w:type="continuationSeparator" w:id="0">
    <w:p w14:paraId="4CBDF11F" w14:textId="77777777" w:rsidR="00DA4EB0" w:rsidRDefault="00DA4EB0" w:rsidP="00FA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ra Round Pro Light">
    <w:panose1 w:val="00000400000000000000"/>
    <w:charset w:val="A1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6B662" w14:textId="77777777" w:rsidR="006F22CB" w:rsidRPr="006F22CB" w:rsidRDefault="006F22CB" w:rsidP="006F22CB">
    <w:pPr>
      <w:tabs>
        <w:tab w:val="left" w:pos="2010"/>
      </w:tabs>
      <w:ind w:left="-851"/>
      <w:rPr>
        <w:rFonts w:ascii="Cera Round Pro Light" w:hAnsi="Cera Round Pro Light" w:cs="Calibri"/>
        <w:b/>
        <w:sz w:val="20"/>
        <w:szCs w:val="28"/>
      </w:rPr>
    </w:pPr>
    <w:r w:rsidRPr="006F22CB">
      <w:rPr>
        <w:rFonts w:ascii="Cera Round Pro Light" w:hAnsi="Cera Round Pro Light" w:cs="Calibri"/>
        <w:b/>
        <w:sz w:val="20"/>
        <w:szCs w:val="28"/>
      </w:rPr>
      <w:t xml:space="preserve">ΓΡΑΦΕΙΟ ΤΥΠΟΥ ΑΝΤΕΝΝΑ </w:t>
    </w:r>
    <w:r w:rsidRPr="006F22CB">
      <w:rPr>
        <w:rFonts w:ascii="Cera Round Pro Light" w:hAnsi="Cera Round Pro Light" w:cs="Calibri"/>
        <w:b/>
        <w:sz w:val="20"/>
        <w:szCs w:val="28"/>
        <w:lang w:val="en-US"/>
      </w:rPr>
      <w:t>TV</w:t>
    </w:r>
  </w:p>
  <w:p w14:paraId="5CBFA93D" w14:textId="77777777" w:rsidR="006F22CB" w:rsidRPr="006F22CB" w:rsidRDefault="006F22CB" w:rsidP="006F22CB">
    <w:pPr>
      <w:tabs>
        <w:tab w:val="left" w:pos="2010"/>
      </w:tabs>
      <w:ind w:left="-851"/>
      <w:rPr>
        <w:rFonts w:ascii="Cera Round Pro Light" w:hAnsi="Cera Round Pro Light" w:cs="Calibri"/>
        <w:sz w:val="20"/>
        <w:szCs w:val="28"/>
      </w:rPr>
    </w:pPr>
    <w:r w:rsidRPr="006F22CB">
      <w:rPr>
        <w:rFonts w:ascii="Cera Round Pro Light" w:hAnsi="Cera Round Pro Light" w:cs="Calibri"/>
        <w:sz w:val="20"/>
        <w:szCs w:val="28"/>
      </w:rPr>
      <w:t>Λ. Κηφισίας 10 – 12, 151 25, Μαρούσι, Αθήνα</w:t>
    </w:r>
  </w:p>
  <w:p w14:paraId="3FCC689E" w14:textId="77777777" w:rsidR="006F22CB" w:rsidRPr="006F22CB" w:rsidRDefault="006F22CB" w:rsidP="006F22CB">
    <w:pPr>
      <w:tabs>
        <w:tab w:val="left" w:pos="2010"/>
      </w:tabs>
      <w:ind w:left="-851"/>
      <w:rPr>
        <w:rFonts w:ascii="Cera Round Pro Light" w:hAnsi="Cera Round Pro Light" w:cs="Calibri"/>
        <w:sz w:val="20"/>
        <w:szCs w:val="28"/>
      </w:rPr>
    </w:pPr>
    <w:r w:rsidRPr="006F22CB">
      <w:rPr>
        <w:rFonts w:ascii="Cera Round Pro Light" w:hAnsi="Cera Round Pro Light" w:cs="Calibri"/>
        <w:sz w:val="20"/>
        <w:szCs w:val="28"/>
      </w:rPr>
      <w:t xml:space="preserve">Τηλ.: +30 210 6886429, +30 210 6886634, </w:t>
    </w:r>
    <w:r w:rsidRPr="00EC0F60">
      <w:rPr>
        <w:rFonts w:ascii="Cera Round Pro Light" w:hAnsi="Cera Round Pro Light" w:cs="Calibri"/>
        <w:sz w:val="20"/>
        <w:szCs w:val="28"/>
      </w:rPr>
      <w:t>Fax</w:t>
    </w:r>
    <w:r w:rsidRPr="006F22CB">
      <w:rPr>
        <w:rFonts w:ascii="Cera Round Pro Light" w:hAnsi="Cera Round Pro Light" w:cs="Calibri"/>
        <w:sz w:val="20"/>
        <w:szCs w:val="28"/>
      </w:rPr>
      <w:t>: +30 2106886116</w:t>
    </w:r>
  </w:p>
  <w:p w14:paraId="1FD65EFA" w14:textId="77777777" w:rsidR="006F22CB" w:rsidRPr="006F22CB" w:rsidRDefault="006F22CB" w:rsidP="006F22CB">
    <w:pPr>
      <w:tabs>
        <w:tab w:val="left" w:pos="2010"/>
      </w:tabs>
      <w:ind w:left="-851"/>
      <w:rPr>
        <w:rFonts w:ascii="Cera Round Pro Light" w:hAnsi="Cera Round Pro Light" w:cs="Calibri"/>
        <w:sz w:val="20"/>
        <w:szCs w:val="28"/>
      </w:rPr>
    </w:pPr>
    <w:r w:rsidRPr="00EC0F60">
      <w:rPr>
        <w:rFonts w:ascii="Cera Round Pro Light" w:hAnsi="Cera Round Pro Light" w:cs="Calibri"/>
        <w:sz w:val="20"/>
        <w:szCs w:val="28"/>
      </w:rPr>
      <w:t>grafeiotypouant1</w:t>
    </w:r>
    <w:r w:rsidRPr="006F22CB">
      <w:rPr>
        <w:rFonts w:ascii="Cera Round Pro Light" w:hAnsi="Cera Round Pro Light" w:cs="Calibri"/>
        <w:sz w:val="20"/>
        <w:szCs w:val="28"/>
      </w:rPr>
      <w:t>@</w:t>
    </w:r>
    <w:r w:rsidRPr="00EC0F60">
      <w:rPr>
        <w:rFonts w:ascii="Cera Round Pro Light" w:hAnsi="Cera Round Pro Light" w:cs="Calibri"/>
        <w:sz w:val="20"/>
        <w:szCs w:val="28"/>
      </w:rPr>
      <w:t>antenna</w:t>
    </w:r>
    <w:r w:rsidRPr="006F22CB">
      <w:rPr>
        <w:rFonts w:ascii="Cera Round Pro Light" w:hAnsi="Cera Round Pro Light" w:cs="Calibri"/>
        <w:sz w:val="20"/>
        <w:szCs w:val="28"/>
      </w:rPr>
      <w:t>.</w:t>
    </w:r>
    <w:r w:rsidRPr="006F22CB">
      <w:rPr>
        <w:rFonts w:ascii="Cera Round Pro Light" w:hAnsi="Cera Round Pro Light" w:cs="Calibri"/>
        <w:sz w:val="20"/>
        <w:szCs w:val="28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86C53" w14:textId="77777777" w:rsidR="00DA4EB0" w:rsidRDefault="00DA4EB0" w:rsidP="00FA6625">
      <w:r>
        <w:separator/>
      </w:r>
    </w:p>
  </w:footnote>
  <w:footnote w:type="continuationSeparator" w:id="0">
    <w:p w14:paraId="5E335A5F" w14:textId="77777777" w:rsidR="00DA4EB0" w:rsidRDefault="00DA4EB0" w:rsidP="00FA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89C61" w14:textId="0C7B59D2" w:rsidR="00FA6625" w:rsidRDefault="00091D4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49B4151" wp14:editId="55A82D18">
          <wp:simplePos x="0" y="0"/>
          <wp:positionH relativeFrom="column">
            <wp:posOffset>-900430</wp:posOffset>
          </wp:positionH>
          <wp:positionV relativeFrom="paragraph">
            <wp:posOffset>-470535</wp:posOffset>
          </wp:positionV>
          <wp:extent cx="7567135" cy="826661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80804_Ant1_2018_DeltioTypou_03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35" cy="826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41C1E" w14:textId="383079C3" w:rsidR="00FA6625" w:rsidRDefault="00FA6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502B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65E74"/>
    <w:multiLevelType w:val="hybridMultilevel"/>
    <w:tmpl w:val="C694D0CC"/>
    <w:lvl w:ilvl="0" w:tplc="BA0A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0A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C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A8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6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E8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2D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EC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4D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C32860"/>
    <w:multiLevelType w:val="hybridMultilevel"/>
    <w:tmpl w:val="435CB56C"/>
    <w:lvl w:ilvl="0" w:tplc="7F0A2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AB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60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05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5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81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C2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C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A9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FC65CC"/>
    <w:multiLevelType w:val="hybridMultilevel"/>
    <w:tmpl w:val="26FC0E34"/>
    <w:lvl w:ilvl="0" w:tplc="6498A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6C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A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B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6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C2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EB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E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03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65220A"/>
    <w:multiLevelType w:val="hybridMultilevel"/>
    <w:tmpl w:val="0CDA5CBA"/>
    <w:lvl w:ilvl="0" w:tplc="B2B2D6D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155C2"/>
    <w:multiLevelType w:val="multilevel"/>
    <w:tmpl w:val="55E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81AB5"/>
    <w:multiLevelType w:val="hybridMultilevel"/>
    <w:tmpl w:val="36083D68"/>
    <w:lvl w:ilvl="0" w:tplc="2CD201B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25A7D"/>
    <w:multiLevelType w:val="hybridMultilevel"/>
    <w:tmpl w:val="4B6E4D48"/>
    <w:lvl w:ilvl="0" w:tplc="242C1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60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69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C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7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0A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A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2B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44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45"/>
    <w:rsid w:val="000033A6"/>
    <w:rsid w:val="000121AB"/>
    <w:rsid w:val="00013D39"/>
    <w:rsid w:val="00013EC9"/>
    <w:rsid w:val="00015220"/>
    <w:rsid w:val="0001634B"/>
    <w:rsid w:val="000163D6"/>
    <w:rsid w:val="0001717A"/>
    <w:rsid w:val="00021240"/>
    <w:rsid w:val="00021BFD"/>
    <w:rsid w:val="00021E40"/>
    <w:rsid w:val="000254AD"/>
    <w:rsid w:val="00027800"/>
    <w:rsid w:val="0003004C"/>
    <w:rsid w:val="00030392"/>
    <w:rsid w:val="00042240"/>
    <w:rsid w:val="0004576B"/>
    <w:rsid w:val="0005085F"/>
    <w:rsid w:val="00050ACE"/>
    <w:rsid w:val="00052D6D"/>
    <w:rsid w:val="00053689"/>
    <w:rsid w:val="00053B76"/>
    <w:rsid w:val="00055850"/>
    <w:rsid w:val="000573C8"/>
    <w:rsid w:val="00060954"/>
    <w:rsid w:val="00064B9F"/>
    <w:rsid w:val="00066604"/>
    <w:rsid w:val="0006660D"/>
    <w:rsid w:val="00072AD3"/>
    <w:rsid w:val="00075FA6"/>
    <w:rsid w:val="0007629A"/>
    <w:rsid w:val="00083EAA"/>
    <w:rsid w:val="0008514D"/>
    <w:rsid w:val="00087414"/>
    <w:rsid w:val="00087C3C"/>
    <w:rsid w:val="0009194D"/>
    <w:rsid w:val="00091D4C"/>
    <w:rsid w:val="00092610"/>
    <w:rsid w:val="0009598B"/>
    <w:rsid w:val="0009638B"/>
    <w:rsid w:val="00097D55"/>
    <w:rsid w:val="000A43A4"/>
    <w:rsid w:val="000A6B6C"/>
    <w:rsid w:val="000B6125"/>
    <w:rsid w:val="000C0E12"/>
    <w:rsid w:val="000C1498"/>
    <w:rsid w:val="000C2272"/>
    <w:rsid w:val="000C364B"/>
    <w:rsid w:val="000C371F"/>
    <w:rsid w:val="000C4A56"/>
    <w:rsid w:val="000C567C"/>
    <w:rsid w:val="000D0CF7"/>
    <w:rsid w:val="000D3991"/>
    <w:rsid w:val="000D5759"/>
    <w:rsid w:val="000E09D7"/>
    <w:rsid w:val="000E3853"/>
    <w:rsid w:val="000E5392"/>
    <w:rsid w:val="000E58F5"/>
    <w:rsid w:val="000E5FF8"/>
    <w:rsid w:val="000E765D"/>
    <w:rsid w:val="000F1762"/>
    <w:rsid w:val="00101665"/>
    <w:rsid w:val="00102079"/>
    <w:rsid w:val="001041C5"/>
    <w:rsid w:val="00107124"/>
    <w:rsid w:val="00107FCD"/>
    <w:rsid w:val="001105DB"/>
    <w:rsid w:val="00112B85"/>
    <w:rsid w:val="00113398"/>
    <w:rsid w:val="00113D57"/>
    <w:rsid w:val="001167ED"/>
    <w:rsid w:val="0012164E"/>
    <w:rsid w:val="00121987"/>
    <w:rsid w:val="00124634"/>
    <w:rsid w:val="00131B07"/>
    <w:rsid w:val="00133AB5"/>
    <w:rsid w:val="00136F1F"/>
    <w:rsid w:val="00141A6D"/>
    <w:rsid w:val="00145BAC"/>
    <w:rsid w:val="00147539"/>
    <w:rsid w:val="00151BC4"/>
    <w:rsid w:val="00152660"/>
    <w:rsid w:val="00153AD2"/>
    <w:rsid w:val="0015661E"/>
    <w:rsid w:val="00161274"/>
    <w:rsid w:val="00161C59"/>
    <w:rsid w:val="00161E37"/>
    <w:rsid w:val="0016484A"/>
    <w:rsid w:val="00167FCF"/>
    <w:rsid w:val="00170C34"/>
    <w:rsid w:val="0017206E"/>
    <w:rsid w:val="00172E60"/>
    <w:rsid w:val="001754EF"/>
    <w:rsid w:val="00181B7A"/>
    <w:rsid w:val="0018202F"/>
    <w:rsid w:val="00183C34"/>
    <w:rsid w:val="00183E9C"/>
    <w:rsid w:val="001859CD"/>
    <w:rsid w:val="001875CA"/>
    <w:rsid w:val="00191172"/>
    <w:rsid w:val="00192BE3"/>
    <w:rsid w:val="00192FD8"/>
    <w:rsid w:val="00193E81"/>
    <w:rsid w:val="00195EFA"/>
    <w:rsid w:val="00197E8A"/>
    <w:rsid w:val="001A235E"/>
    <w:rsid w:val="001A5261"/>
    <w:rsid w:val="001B1929"/>
    <w:rsid w:val="001B1B15"/>
    <w:rsid w:val="001B46A3"/>
    <w:rsid w:val="001B557B"/>
    <w:rsid w:val="001B7FAD"/>
    <w:rsid w:val="001C1217"/>
    <w:rsid w:val="001C2D0C"/>
    <w:rsid w:val="001C30B2"/>
    <w:rsid w:val="001C507F"/>
    <w:rsid w:val="001D0098"/>
    <w:rsid w:val="001D42AB"/>
    <w:rsid w:val="001E1130"/>
    <w:rsid w:val="001E155B"/>
    <w:rsid w:val="001E7C08"/>
    <w:rsid w:val="001F5180"/>
    <w:rsid w:val="001F5CC7"/>
    <w:rsid w:val="002012EE"/>
    <w:rsid w:val="0020150B"/>
    <w:rsid w:val="00207FFC"/>
    <w:rsid w:val="00211266"/>
    <w:rsid w:val="0021430F"/>
    <w:rsid w:val="0022104B"/>
    <w:rsid w:val="00223858"/>
    <w:rsid w:val="00226308"/>
    <w:rsid w:val="00232788"/>
    <w:rsid w:val="00233AB1"/>
    <w:rsid w:val="00236673"/>
    <w:rsid w:val="0024044B"/>
    <w:rsid w:val="002419F3"/>
    <w:rsid w:val="00241BE2"/>
    <w:rsid w:val="00241F63"/>
    <w:rsid w:val="00243848"/>
    <w:rsid w:val="00243E31"/>
    <w:rsid w:val="00246516"/>
    <w:rsid w:val="00246DC3"/>
    <w:rsid w:val="00247EC7"/>
    <w:rsid w:val="00251837"/>
    <w:rsid w:val="00252CA9"/>
    <w:rsid w:val="00255688"/>
    <w:rsid w:val="00260653"/>
    <w:rsid w:val="002615D7"/>
    <w:rsid w:val="00262A2F"/>
    <w:rsid w:val="00263011"/>
    <w:rsid w:val="00271E6A"/>
    <w:rsid w:val="00271F4D"/>
    <w:rsid w:val="00280CAA"/>
    <w:rsid w:val="002828DE"/>
    <w:rsid w:val="00282E6B"/>
    <w:rsid w:val="002849ED"/>
    <w:rsid w:val="00284CCD"/>
    <w:rsid w:val="00285366"/>
    <w:rsid w:val="00286DF5"/>
    <w:rsid w:val="002A24E2"/>
    <w:rsid w:val="002A54EE"/>
    <w:rsid w:val="002A6412"/>
    <w:rsid w:val="002B072F"/>
    <w:rsid w:val="002B0DE1"/>
    <w:rsid w:val="002B208B"/>
    <w:rsid w:val="002B2991"/>
    <w:rsid w:val="002B5AB5"/>
    <w:rsid w:val="002C15CF"/>
    <w:rsid w:val="002C2B5A"/>
    <w:rsid w:val="002C49F1"/>
    <w:rsid w:val="002C5848"/>
    <w:rsid w:val="002D1FCF"/>
    <w:rsid w:val="002D3D03"/>
    <w:rsid w:val="002D418D"/>
    <w:rsid w:val="002E1229"/>
    <w:rsid w:val="002E3225"/>
    <w:rsid w:val="002E35B4"/>
    <w:rsid w:val="002E43C8"/>
    <w:rsid w:val="002E58FF"/>
    <w:rsid w:val="002E59E7"/>
    <w:rsid w:val="002E6FED"/>
    <w:rsid w:val="002F0E1E"/>
    <w:rsid w:val="002F2ABE"/>
    <w:rsid w:val="002F7413"/>
    <w:rsid w:val="002F7AF4"/>
    <w:rsid w:val="00305990"/>
    <w:rsid w:val="00311ACA"/>
    <w:rsid w:val="003123AD"/>
    <w:rsid w:val="00313367"/>
    <w:rsid w:val="00314E12"/>
    <w:rsid w:val="00322B03"/>
    <w:rsid w:val="00325555"/>
    <w:rsid w:val="00325C59"/>
    <w:rsid w:val="003270C7"/>
    <w:rsid w:val="003273B9"/>
    <w:rsid w:val="00330E2B"/>
    <w:rsid w:val="00333C46"/>
    <w:rsid w:val="00334E21"/>
    <w:rsid w:val="003401DA"/>
    <w:rsid w:val="00340328"/>
    <w:rsid w:val="00340501"/>
    <w:rsid w:val="003443F7"/>
    <w:rsid w:val="0034490C"/>
    <w:rsid w:val="0034504B"/>
    <w:rsid w:val="00346DCB"/>
    <w:rsid w:val="003479D0"/>
    <w:rsid w:val="003508EA"/>
    <w:rsid w:val="00352CF0"/>
    <w:rsid w:val="003534C2"/>
    <w:rsid w:val="00353627"/>
    <w:rsid w:val="00363087"/>
    <w:rsid w:val="00363767"/>
    <w:rsid w:val="00365C33"/>
    <w:rsid w:val="00366586"/>
    <w:rsid w:val="00370A5E"/>
    <w:rsid w:val="00371E0B"/>
    <w:rsid w:val="00374F47"/>
    <w:rsid w:val="003766ED"/>
    <w:rsid w:val="00376CC7"/>
    <w:rsid w:val="003816E3"/>
    <w:rsid w:val="003854E4"/>
    <w:rsid w:val="00386C0B"/>
    <w:rsid w:val="00391CEE"/>
    <w:rsid w:val="003938DD"/>
    <w:rsid w:val="00394B0E"/>
    <w:rsid w:val="00395140"/>
    <w:rsid w:val="003A0EF2"/>
    <w:rsid w:val="003A1A2B"/>
    <w:rsid w:val="003A2696"/>
    <w:rsid w:val="003A3C63"/>
    <w:rsid w:val="003A7DFA"/>
    <w:rsid w:val="003B65B3"/>
    <w:rsid w:val="003B754E"/>
    <w:rsid w:val="003C1222"/>
    <w:rsid w:val="003C1849"/>
    <w:rsid w:val="003C2AAE"/>
    <w:rsid w:val="003C6D7A"/>
    <w:rsid w:val="003D20E4"/>
    <w:rsid w:val="003D722B"/>
    <w:rsid w:val="003F0E92"/>
    <w:rsid w:val="00401D14"/>
    <w:rsid w:val="004025D3"/>
    <w:rsid w:val="00406760"/>
    <w:rsid w:val="004101AF"/>
    <w:rsid w:val="00410360"/>
    <w:rsid w:val="00413AB4"/>
    <w:rsid w:val="00413D5A"/>
    <w:rsid w:val="0041566C"/>
    <w:rsid w:val="004164F5"/>
    <w:rsid w:val="00416C38"/>
    <w:rsid w:val="00424C2D"/>
    <w:rsid w:val="00427E45"/>
    <w:rsid w:val="0043251A"/>
    <w:rsid w:val="00433356"/>
    <w:rsid w:val="004368EC"/>
    <w:rsid w:val="00441BA0"/>
    <w:rsid w:val="00441E24"/>
    <w:rsid w:val="00444D88"/>
    <w:rsid w:val="00447263"/>
    <w:rsid w:val="004505F7"/>
    <w:rsid w:val="00452AA7"/>
    <w:rsid w:val="004553A1"/>
    <w:rsid w:val="00455C67"/>
    <w:rsid w:val="004564AA"/>
    <w:rsid w:val="004565C5"/>
    <w:rsid w:val="00462DA1"/>
    <w:rsid w:val="0046348E"/>
    <w:rsid w:val="00465077"/>
    <w:rsid w:val="00471375"/>
    <w:rsid w:val="00472A0E"/>
    <w:rsid w:val="004806E0"/>
    <w:rsid w:val="00482882"/>
    <w:rsid w:val="0048497F"/>
    <w:rsid w:val="004853C1"/>
    <w:rsid w:val="004855BF"/>
    <w:rsid w:val="00486179"/>
    <w:rsid w:val="0049091B"/>
    <w:rsid w:val="00490A25"/>
    <w:rsid w:val="00494D65"/>
    <w:rsid w:val="004952E4"/>
    <w:rsid w:val="00496BF4"/>
    <w:rsid w:val="004A1279"/>
    <w:rsid w:val="004A147C"/>
    <w:rsid w:val="004A2B2C"/>
    <w:rsid w:val="004A44E5"/>
    <w:rsid w:val="004A5898"/>
    <w:rsid w:val="004A5E47"/>
    <w:rsid w:val="004B7637"/>
    <w:rsid w:val="004C494E"/>
    <w:rsid w:val="004E0CC6"/>
    <w:rsid w:val="004E507E"/>
    <w:rsid w:val="004F0C7B"/>
    <w:rsid w:val="004F144E"/>
    <w:rsid w:val="004F1C5B"/>
    <w:rsid w:val="004F31D7"/>
    <w:rsid w:val="0051357A"/>
    <w:rsid w:val="005165C7"/>
    <w:rsid w:val="005243A7"/>
    <w:rsid w:val="005334A8"/>
    <w:rsid w:val="00540C49"/>
    <w:rsid w:val="00541506"/>
    <w:rsid w:val="0054203D"/>
    <w:rsid w:val="00542C68"/>
    <w:rsid w:val="00543844"/>
    <w:rsid w:val="00545A66"/>
    <w:rsid w:val="0054725B"/>
    <w:rsid w:val="005545B9"/>
    <w:rsid w:val="00561D17"/>
    <w:rsid w:val="00571CDC"/>
    <w:rsid w:val="00573A0C"/>
    <w:rsid w:val="005779F2"/>
    <w:rsid w:val="0058301A"/>
    <w:rsid w:val="00583437"/>
    <w:rsid w:val="00583F1B"/>
    <w:rsid w:val="00584D13"/>
    <w:rsid w:val="00591D6E"/>
    <w:rsid w:val="00591ED7"/>
    <w:rsid w:val="0059283E"/>
    <w:rsid w:val="00597B77"/>
    <w:rsid w:val="00597D0F"/>
    <w:rsid w:val="005A023A"/>
    <w:rsid w:val="005A15BF"/>
    <w:rsid w:val="005A252E"/>
    <w:rsid w:val="005A4409"/>
    <w:rsid w:val="005A7DB1"/>
    <w:rsid w:val="005B1F28"/>
    <w:rsid w:val="005B76EA"/>
    <w:rsid w:val="005C0482"/>
    <w:rsid w:val="005C1147"/>
    <w:rsid w:val="005C15B7"/>
    <w:rsid w:val="005C181A"/>
    <w:rsid w:val="005C47A7"/>
    <w:rsid w:val="005C52D2"/>
    <w:rsid w:val="005C74D1"/>
    <w:rsid w:val="005D05DB"/>
    <w:rsid w:val="005D2304"/>
    <w:rsid w:val="005D71B5"/>
    <w:rsid w:val="005E120D"/>
    <w:rsid w:val="005E1629"/>
    <w:rsid w:val="005E4220"/>
    <w:rsid w:val="005F1BA6"/>
    <w:rsid w:val="00600AD0"/>
    <w:rsid w:val="0060246D"/>
    <w:rsid w:val="00613581"/>
    <w:rsid w:val="00613C15"/>
    <w:rsid w:val="006231F2"/>
    <w:rsid w:val="00626D99"/>
    <w:rsid w:val="006272F6"/>
    <w:rsid w:val="00627907"/>
    <w:rsid w:val="0063227D"/>
    <w:rsid w:val="006334BE"/>
    <w:rsid w:val="00640D59"/>
    <w:rsid w:val="006415F8"/>
    <w:rsid w:val="00641B24"/>
    <w:rsid w:val="006424CB"/>
    <w:rsid w:val="006430D7"/>
    <w:rsid w:val="00643C57"/>
    <w:rsid w:val="00644055"/>
    <w:rsid w:val="0064499A"/>
    <w:rsid w:val="006463A2"/>
    <w:rsid w:val="00650C22"/>
    <w:rsid w:val="006510B4"/>
    <w:rsid w:val="00653C27"/>
    <w:rsid w:val="006607C9"/>
    <w:rsid w:val="00660E52"/>
    <w:rsid w:val="00663142"/>
    <w:rsid w:val="00666FDA"/>
    <w:rsid w:val="00667F7E"/>
    <w:rsid w:val="00672DB7"/>
    <w:rsid w:val="006751B3"/>
    <w:rsid w:val="00676D50"/>
    <w:rsid w:val="006773DB"/>
    <w:rsid w:val="00682CCD"/>
    <w:rsid w:val="00684A19"/>
    <w:rsid w:val="00690FF1"/>
    <w:rsid w:val="00693BFB"/>
    <w:rsid w:val="00695ED5"/>
    <w:rsid w:val="00696A0B"/>
    <w:rsid w:val="00696E8D"/>
    <w:rsid w:val="006A3EC4"/>
    <w:rsid w:val="006A45F0"/>
    <w:rsid w:val="006A5431"/>
    <w:rsid w:val="006A549B"/>
    <w:rsid w:val="006A7364"/>
    <w:rsid w:val="006B0902"/>
    <w:rsid w:val="006B1D5B"/>
    <w:rsid w:val="006B3D33"/>
    <w:rsid w:val="006C10E0"/>
    <w:rsid w:val="006C1E81"/>
    <w:rsid w:val="006C6592"/>
    <w:rsid w:val="006C686B"/>
    <w:rsid w:val="006D0BD6"/>
    <w:rsid w:val="006D0DD4"/>
    <w:rsid w:val="006D0DF9"/>
    <w:rsid w:val="006D19F0"/>
    <w:rsid w:val="006E427A"/>
    <w:rsid w:val="006F07F6"/>
    <w:rsid w:val="006F12E4"/>
    <w:rsid w:val="006F22CB"/>
    <w:rsid w:val="006F2AFB"/>
    <w:rsid w:val="006F2D9B"/>
    <w:rsid w:val="006F3597"/>
    <w:rsid w:val="006F49F7"/>
    <w:rsid w:val="006F660B"/>
    <w:rsid w:val="0070187F"/>
    <w:rsid w:val="007069C6"/>
    <w:rsid w:val="007155A9"/>
    <w:rsid w:val="007177BE"/>
    <w:rsid w:val="007241DA"/>
    <w:rsid w:val="007245DC"/>
    <w:rsid w:val="00725E79"/>
    <w:rsid w:val="007279DC"/>
    <w:rsid w:val="00732FD2"/>
    <w:rsid w:val="00734E34"/>
    <w:rsid w:val="00736A92"/>
    <w:rsid w:val="00737201"/>
    <w:rsid w:val="00741128"/>
    <w:rsid w:val="00745076"/>
    <w:rsid w:val="007461AF"/>
    <w:rsid w:val="00751058"/>
    <w:rsid w:val="007520B5"/>
    <w:rsid w:val="007535EC"/>
    <w:rsid w:val="00754C8F"/>
    <w:rsid w:val="007579A1"/>
    <w:rsid w:val="0076177F"/>
    <w:rsid w:val="007619E3"/>
    <w:rsid w:val="00765B55"/>
    <w:rsid w:val="007676CF"/>
    <w:rsid w:val="00771B47"/>
    <w:rsid w:val="00771B97"/>
    <w:rsid w:val="0077358E"/>
    <w:rsid w:val="007805CD"/>
    <w:rsid w:val="007834F1"/>
    <w:rsid w:val="00786C80"/>
    <w:rsid w:val="00786EFD"/>
    <w:rsid w:val="00787011"/>
    <w:rsid w:val="00793E6B"/>
    <w:rsid w:val="00796C5F"/>
    <w:rsid w:val="007A0FD0"/>
    <w:rsid w:val="007A297E"/>
    <w:rsid w:val="007A5BDE"/>
    <w:rsid w:val="007A68A5"/>
    <w:rsid w:val="007A780E"/>
    <w:rsid w:val="007B0576"/>
    <w:rsid w:val="007B7E80"/>
    <w:rsid w:val="007C6104"/>
    <w:rsid w:val="007D4599"/>
    <w:rsid w:val="007D7F29"/>
    <w:rsid w:val="007E0A73"/>
    <w:rsid w:val="007E282F"/>
    <w:rsid w:val="007E4ADE"/>
    <w:rsid w:val="007E7D23"/>
    <w:rsid w:val="007F0357"/>
    <w:rsid w:val="007F083A"/>
    <w:rsid w:val="007F09D3"/>
    <w:rsid w:val="007F25D3"/>
    <w:rsid w:val="007F276B"/>
    <w:rsid w:val="007F7734"/>
    <w:rsid w:val="007F7F4A"/>
    <w:rsid w:val="00802796"/>
    <w:rsid w:val="00802EDC"/>
    <w:rsid w:val="00803F42"/>
    <w:rsid w:val="008040CF"/>
    <w:rsid w:val="00805AB7"/>
    <w:rsid w:val="008078B4"/>
    <w:rsid w:val="008133DF"/>
    <w:rsid w:val="00816022"/>
    <w:rsid w:val="00817827"/>
    <w:rsid w:val="008225E4"/>
    <w:rsid w:val="0083249B"/>
    <w:rsid w:val="00832F19"/>
    <w:rsid w:val="00833B94"/>
    <w:rsid w:val="00834EA6"/>
    <w:rsid w:val="008352FD"/>
    <w:rsid w:val="00835AAF"/>
    <w:rsid w:val="00837916"/>
    <w:rsid w:val="0084318F"/>
    <w:rsid w:val="00844E90"/>
    <w:rsid w:val="00852DB6"/>
    <w:rsid w:val="00853EE4"/>
    <w:rsid w:val="00854F24"/>
    <w:rsid w:val="00860029"/>
    <w:rsid w:val="00861515"/>
    <w:rsid w:val="00861B0B"/>
    <w:rsid w:val="00862377"/>
    <w:rsid w:val="0086417F"/>
    <w:rsid w:val="00864453"/>
    <w:rsid w:val="00865A38"/>
    <w:rsid w:val="00865F1A"/>
    <w:rsid w:val="00873694"/>
    <w:rsid w:val="00876494"/>
    <w:rsid w:val="00876B80"/>
    <w:rsid w:val="0088174E"/>
    <w:rsid w:val="00890388"/>
    <w:rsid w:val="00895103"/>
    <w:rsid w:val="00895D7F"/>
    <w:rsid w:val="008977D9"/>
    <w:rsid w:val="008A11DB"/>
    <w:rsid w:val="008A6459"/>
    <w:rsid w:val="008B123C"/>
    <w:rsid w:val="008B1327"/>
    <w:rsid w:val="008B1FB0"/>
    <w:rsid w:val="008B6DFB"/>
    <w:rsid w:val="008B70C1"/>
    <w:rsid w:val="008D0AB8"/>
    <w:rsid w:val="008D216A"/>
    <w:rsid w:val="008D271F"/>
    <w:rsid w:val="008D2EC5"/>
    <w:rsid w:val="008D37BF"/>
    <w:rsid w:val="008D4BCD"/>
    <w:rsid w:val="008E059D"/>
    <w:rsid w:val="008E2658"/>
    <w:rsid w:val="008E4153"/>
    <w:rsid w:val="008E6964"/>
    <w:rsid w:val="008F0ACE"/>
    <w:rsid w:val="008F212F"/>
    <w:rsid w:val="008F2E72"/>
    <w:rsid w:val="00900392"/>
    <w:rsid w:val="00903F36"/>
    <w:rsid w:val="00914CD5"/>
    <w:rsid w:val="009161D2"/>
    <w:rsid w:val="009224C3"/>
    <w:rsid w:val="009250CB"/>
    <w:rsid w:val="00925354"/>
    <w:rsid w:val="009253FB"/>
    <w:rsid w:val="009272C4"/>
    <w:rsid w:val="0093034D"/>
    <w:rsid w:val="009310A8"/>
    <w:rsid w:val="00931B34"/>
    <w:rsid w:val="00931DC1"/>
    <w:rsid w:val="00931E64"/>
    <w:rsid w:val="00932352"/>
    <w:rsid w:val="009432EA"/>
    <w:rsid w:val="00950665"/>
    <w:rsid w:val="00952217"/>
    <w:rsid w:val="00955121"/>
    <w:rsid w:val="00955184"/>
    <w:rsid w:val="00970416"/>
    <w:rsid w:val="009705EA"/>
    <w:rsid w:val="00973DC6"/>
    <w:rsid w:val="0097482A"/>
    <w:rsid w:val="00974AB7"/>
    <w:rsid w:val="00975113"/>
    <w:rsid w:val="00975EE2"/>
    <w:rsid w:val="00980200"/>
    <w:rsid w:val="00981E66"/>
    <w:rsid w:val="00983DD7"/>
    <w:rsid w:val="0099179A"/>
    <w:rsid w:val="0099545F"/>
    <w:rsid w:val="009960FD"/>
    <w:rsid w:val="00996858"/>
    <w:rsid w:val="009A13DF"/>
    <w:rsid w:val="009A7730"/>
    <w:rsid w:val="009B0DA0"/>
    <w:rsid w:val="009B29AB"/>
    <w:rsid w:val="009B36E5"/>
    <w:rsid w:val="009B4E42"/>
    <w:rsid w:val="009B5A4C"/>
    <w:rsid w:val="009B6AF3"/>
    <w:rsid w:val="009C1B24"/>
    <w:rsid w:val="009C283E"/>
    <w:rsid w:val="009C63DE"/>
    <w:rsid w:val="009C79C6"/>
    <w:rsid w:val="009D1068"/>
    <w:rsid w:val="009D17F2"/>
    <w:rsid w:val="009D2344"/>
    <w:rsid w:val="009E2B8D"/>
    <w:rsid w:val="009E72CA"/>
    <w:rsid w:val="009F1435"/>
    <w:rsid w:val="009F71B3"/>
    <w:rsid w:val="00A010BE"/>
    <w:rsid w:val="00A049C3"/>
    <w:rsid w:val="00A04AA2"/>
    <w:rsid w:val="00A104F8"/>
    <w:rsid w:val="00A151C7"/>
    <w:rsid w:val="00A16413"/>
    <w:rsid w:val="00A17736"/>
    <w:rsid w:val="00A17BEB"/>
    <w:rsid w:val="00A20A3A"/>
    <w:rsid w:val="00A20FA2"/>
    <w:rsid w:val="00A239B3"/>
    <w:rsid w:val="00A23A8F"/>
    <w:rsid w:val="00A24D1B"/>
    <w:rsid w:val="00A24E3E"/>
    <w:rsid w:val="00A252A3"/>
    <w:rsid w:val="00A27248"/>
    <w:rsid w:val="00A31FFC"/>
    <w:rsid w:val="00A34868"/>
    <w:rsid w:val="00A35E39"/>
    <w:rsid w:val="00A46DB5"/>
    <w:rsid w:val="00A4794A"/>
    <w:rsid w:val="00A523E4"/>
    <w:rsid w:val="00A531CA"/>
    <w:rsid w:val="00A555AE"/>
    <w:rsid w:val="00A63CAC"/>
    <w:rsid w:val="00A6651B"/>
    <w:rsid w:val="00A70DBE"/>
    <w:rsid w:val="00A74BBB"/>
    <w:rsid w:val="00A752BD"/>
    <w:rsid w:val="00A81C5E"/>
    <w:rsid w:val="00A81D9E"/>
    <w:rsid w:val="00A842F6"/>
    <w:rsid w:val="00A851D8"/>
    <w:rsid w:val="00A85BDC"/>
    <w:rsid w:val="00AA0171"/>
    <w:rsid w:val="00AA12BE"/>
    <w:rsid w:val="00AA3328"/>
    <w:rsid w:val="00AA4017"/>
    <w:rsid w:val="00AA427B"/>
    <w:rsid w:val="00AA4B56"/>
    <w:rsid w:val="00AA6540"/>
    <w:rsid w:val="00AA7365"/>
    <w:rsid w:val="00AA7F54"/>
    <w:rsid w:val="00AB33F8"/>
    <w:rsid w:val="00AB3C42"/>
    <w:rsid w:val="00AC1873"/>
    <w:rsid w:val="00AC21F4"/>
    <w:rsid w:val="00AC2496"/>
    <w:rsid w:val="00AC2CE8"/>
    <w:rsid w:val="00AC439D"/>
    <w:rsid w:val="00AD5B0D"/>
    <w:rsid w:val="00AE2322"/>
    <w:rsid w:val="00AE40C3"/>
    <w:rsid w:val="00AE5B9E"/>
    <w:rsid w:val="00AE7C3B"/>
    <w:rsid w:val="00AF031A"/>
    <w:rsid w:val="00AF04B1"/>
    <w:rsid w:val="00AF0E19"/>
    <w:rsid w:val="00AF4F71"/>
    <w:rsid w:val="00AF66E6"/>
    <w:rsid w:val="00B03B76"/>
    <w:rsid w:val="00B1039A"/>
    <w:rsid w:val="00B14D78"/>
    <w:rsid w:val="00B17230"/>
    <w:rsid w:val="00B1750C"/>
    <w:rsid w:val="00B226C2"/>
    <w:rsid w:val="00B25BAE"/>
    <w:rsid w:val="00B27BDE"/>
    <w:rsid w:val="00B27D7B"/>
    <w:rsid w:val="00B30559"/>
    <w:rsid w:val="00B35CBE"/>
    <w:rsid w:val="00B4040B"/>
    <w:rsid w:val="00B42194"/>
    <w:rsid w:val="00B42C3A"/>
    <w:rsid w:val="00B46054"/>
    <w:rsid w:val="00B4736E"/>
    <w:rsid w:val="00B50104"/>
    <w:rsid w:val="00B517D0"/>
    <w:rsid w:val="00B52331"/>
    <w:rsid w:val="00B575A1"/>
    <w:rsid w:val="00B61B1D"/>
    <w:rsid w:val="00B64D26"/>
    <w:rsid w:val="00B674A1"/>
    <w:rsid w:val="00B73791"/>
    <w:rsid w:val="00B74C86"/>
    <w:rsid w:val="00B7648B"/>
    <w:rsid w:val="00B76EAC"/>
    <w:rsid w:val="00B77C6A"/>
    <w:rsid w:val="00B80AA0"/>
    <w:rsid w:val="00B866E1"/>
    <w:rsid w:val="00B8745D"/>
    <w:rsid w:val="00B900EB"/>
    <w:rsid w:val="00B90B0B"/>
    <w:rsid w:val="00B919FA"/>
    <w:rsid w:val="00B927A0"/>
    <w:rsid w:val="00B96632"/>
    <w:rsid w:val="00B96A9B"/>
    <w:rsid w:val="00BA2675"/>
    <w:rsid w:val="00BA3EA5"/>
    <w:rsid w:val="00BA40A8"/>
    <w:rsid w:val="00BB017C"/>
    <w:rsid w:val="00BB30A1"/>
    <w:rsid w:val="00BB7D6A"/>
    <w:rsid w:val="00BC01C1"/>
    <w:rsid w:val="00BC2138"/>
    <w:rsid w:val="00BC7EDC"/>
    <w:rsid w:val="00BD0BDA"/>
    <w:rsid w:val="00BE06F2"/>
    <w:rsid w:val="00BE2353"/>
    <w:rsid w:val="00BE33AB"/>
    <w:rsid w:val="00BE39F4"/>
    <w:rsid w:val="00BE4102"/>
    <w:rsid w:val="00BE7871"/>
    <w:rsid w:val="00BF526D"/>
    <w:rsid w:val="00C0178E"/>
    <w:rsid w:val="00C01986"/>
    <w:rsid w:val="00C041E5"/>
    <w:rsid w:val="00C0461F"/>
    <w:rsid w:val="00C053ED"/>
    <w:rsid w:val="00C05F6C"/>
    <w:rsid w:val="00C11503"/>
    <w:rsid w:val="00C11685"/>
    <w:rsid w:val="00C15788"/>
    <w:rsid w:val="00C1733F"/>
    <w:rsid w:val="00C17364"/>
    <w:rsid w:val="00C20FBF"/>
    <w:rsid w:val="00C21292"/>
    <w:rsid w:val="00C22B7B"/>
    <w:rsid w:val="00C258B9"/>
    <w:rsid w:val="00C277AC"/>
    <w:rsid w:val="00C36924"/>
    <w:rsid w:val="00C37E4D"/>
    <w:rsid w:val="00C40EAD"/>
    <w:rsid w:val="00C424DA"/>
    <w:rsid w:val="00C43128"/>
    <w:rsid w:val="00C51516"/>
    <w:rsid w:val="00C557A0"/>
    <w:rsid w:val="00C61945"/>
    <w:rsid w:val="00C66ADB"/>
    <w:rsid w:val="00C66FB1"/>
    <w:rsid w:val="00C7450B"/>
    <w:rsid w:val="00C76CB6"/>
    <w:rsid w:val="00C76D8B"/>
    <w:rsid w:val="00C813A3"/>
    <w:rsid w:val="00C82879"/>
    <w:rsid w:val="00C86976"/>
    <w:rsid w:val="00C93B91"/>
    <w:rsid w:val="00C94BF9"/>
    <w:rsid w:val="00C95A06"/>
    <w:rsid w:val="00C95A35"/>
    <w:rsid w:val="00C96949"/>
    <w:rsid w:val="00C9783E"/>
    <w:rsid w:val="00CA45B6"/>
    <w:rsid w:val="00CA5118"/>
    <w:rsid w:val="00CA5602"/>
    <w:rsid w:val="00CB078D"/>
    <w:rsid w:val="00CB1117"/>
    <w:rsid w:val="00CB6307"/>
    <w:rsid w:val="00CB78BF"/>
    <w:rsid w:val="00CB7D0F"/>
    <w:rsid w:val="00CB7F22"/>
    <w:rsid w:val="00CC2DAD"/>
    <w:rsid w:val="00CC3294"/>
    <w:rsid w:val="00CC415E"/>
    <w:rsid w:val="00CC5E71"/>
    <w:rsid w:val="00CC6871"/>
    <w:rsid w:val="00CC6AA8"/>
    <w:rsid w:val="00CD00D2"/>
    <w:rsid w:val="00CD22EB"/>
    <w:rsid w:val="00CD5119"/>
    <w:rsid w:val="00CF09A2"/>
    <w:rsid w:val="00CF0E97"/>
    <w:rsid w:val="00CF26CD"/>
    <w:rsid w:val="00CF3292"/>
    <w:rsid w:val="00CF3860"/>
    <w:rsid w:val="00CF4DC2"/>
    <w:rsid w:val="00D042D3"/>
    <w:rsid w:val="00D06383"/>
    <w:rsid w:val="00D067DF"/>
    <w:rsid w:val="00D07495"/>
    <w:rsid w:val="00D07983"/>
    <w:rsid w:val="00D10CCF"/>
    <w:rsid w:val="00D11E81"/>
    <w:rsid w:val="00D16986"/>
    <w:rsid w:val="00D20A30"/>
    <w:rsid w:val="00D21371"/>
    <w:rsid w:val="00D21E44"/>
    <w:rsid w:val="00D2293E"/>
    <w:rsid w:val="00D23A12"/>
    <w:rsid w:val="00D25C97"/>
    <w:rsid w:val="00D32594"/>
    <w:rsid w:val="00D338B1"/>
    <w:rsid w:val="00D36A93"/>
    <w:rsid w:val="00D40DA4"/>
    <w:rsid w:val="00D4319B"/>
    <w:rsid w:val="00D478F5"/>
    <w:rsid w:val="00D5095A"/>
    <w:rsid w:val="00D51123"/>
    <w:rsid w:val="00D55257"/>
    <w:rsid w:val="00D5765A"/>
    <w:rsid w:val="00D57E4D"/>
    <w:rsid w:val="00D6267D"/>
    <w:rsid w:val="00D636C0"/>
    <w:rsid w:val="00D63A16"/>
    <w:rsid w:val="00D64784"/>
    <w:rsid w:val="00D64B31"/>
    <w:rsid w:val="00D65CB8"/>
    <w:rsid w:val="00D66616"/>
    <w:rsid w:val="00D66638"/>
    <w:rsid w:val="00D670BE"/>
    <w:rsid w:val="00D6752E"/>
    <w:rsid w:val="00D708D2"/>
    <w:rsid w:val="00D71147"/>
    <w:rsid w:val="00D73B99"/>
    <w:rsid w:val="00D76A4C"/>
    <w:rsid w:val="00D80E13"/>
    <w:rsid w:val="00D82751"/>
    <w:rsid w:val="00D82D64"/>
    <w:rsid w:val="00D83A0E"/>
    <w:rsid w:val="00D83F97"/>
    <w:rsid w:val="00D85318"/>
    <w:rsid w:val="00D8606F"/>
    <w:rsid w:val="00D87BD1"/>
    <w:rsid w:val="00D90841"/>
    <w:rsid w:val="00D9640C"/>
    <w:rsid w:val="00D9755D"/>
    <w:rsid w:val="00DA0E3F"/>
    <w:rsid w:val="00DA4EB0"/>
    <w:rsid w:val="00DB036A"/>
    <w:rsid w:val="00DB0CDA"/>
    <w:rsid w:val="00DB164B"/>
    <w:rsid w:val="00DB164C"/>
    <w:rsid w:val="00DB3D3B"/>
    <w:rsid w:val="00DB7BB3"/>
    <w:rsid w:val="00DC2353"/>
    <w:rsid w:val="00DC7375"/>
    <w:rsid w:val="00DD0A4F"/>
    <w:rsid w:val="00DD4211"/>
    <w:rsid w:val="00DD4A94"/>
    <w:rsid w:val="00DD5BE4"/>
    <w:rsid w:val="00DE2025"/>
    <w:rsid w:val="00DF1BE8"/>
    <w:rsid w:val="00DF1E8A"/>
    <w:rsid w:val="00DF373D"/>
    <w:rsid w:val="00DF49D6"/>
    <w:rsid w:val="00DF566A"/>
    <w:rsid w:val="00DF5B13"/>
    <w:rsid w:val="00DF6A94"/>
    <w:rsid w:val="00DF77B8"/>
    <w:rsid w:val="00DF7EC2"/>
    <w:rsid w:val="00DF7F6E"/>
    <w:rsid w:val="00E02E67"/>
    <w:rsid w:val="00E04126"/>
    <w:rsid w:val="00E07F3D"/>
    <w:rsid w:val="00E101CB"/>
    <w:rsid w:val="00E15779"/>
    <w:rsid w:val="00E15AC3"/>
    <w:rsid w:val="00E21110"/>
    <w:rsid w:val="00E2204B"/>
    <w:rsid w:val="00E220D1"/>
    <w:rsid w:val="00E26FD5"/>
    <w:rsid w:val="00E32957"/>
    <w:rsid w:val="00E32AB6"/>
    <w:rsid w:val="00E32FF0"/>
    <w:rsid w:val="00E33754"/>
    <w:rsid w:val="00E3727C"/>
    <w:rsid w:val="00E376E7"/>
    <w:rsid w:val="00E40671"/>
    <w:rsid w:val="00E449D5"/>
    <w:rsid w:val="00E44BCA"/>
    <w:rsid w:val="00E44EFE"/>
    <w:rsid w:val="00E46E85"/>
    <w:rsid w:val="00E51CCF"/>
    <w:rsid w:val="00E527B4"/>
    <w:rsid w:val="00E53A9F"/>
    <w:rsid w:val="00E612B7"/>
    <w:rsid w:val="00E65218"/>
    <w:rsid w:val="00E71B8A"/>
    <w:rsid w:val="00E73E2F"/>
    <w:rsid w:val="00E75CFA"/>
    <w:rsid w:val="00E75F53"/>
    <w:rsid w:val="00E77798"/>
    <w:rsid w:val="00E80951"/>
    <w:rsid w:val="00E8370C"/>
    <w:rsid w:val="00E83790"/>
    <w:rsid w:val="00E83847"/>
    <w:rsid w:val="00E847A9"/>
    <w:rsid w:val="00E8573E"/>
    <w:rsid w:val="00E8652E"/>
    <w:rsid w:val="00E90C2E"/>
    <w:rsid w:val="00E93126"/>
    <w:rsid w:val="00EA05B5"/>
    <w:rsid w:val="00EA7CC2"/>
    <w:rsid w:val="00EB2867"/>
    <w:rsid w:val="00EB6389"/>
    <w:rsid w:val="00EC02B5"/>
    <w:rsid w:val="00EC0A08"/>
    <w:rsid w:val="00EC0F60"/>
    <w:rsid w:val="00EC4CF6"/>
    <w:rsid w:val="00EC4E3C"/>
    <w:rsid w:val="00ED0A9B"/>
    <w:rsid w:val="00ED0B03"/>
    <w:rsid w:val="00ED6678"/>
    <w:rsid w:val="00ED7BBC"/>
    <w:rsid w:val="00ED7C01"/>
    <w:rsid w:val="00EE19D4"/>
    <w:rsid w:val="00EE35D2"/>
    <w:rsid w:val="00EE4015"/>
    <w:rsid w:val="00EE64A9"/>
    <w:rsid w:val="00EE6BE5"/>
    <w:rsid w:val="00EE7565"/>
    <w:rsid w:val="00EF24FA"/>
    <w:rsid w:val="00F061FB"/>
    <w:rsid w:val="00F063A2"/>
    <w:rsid w:val="00F1026F"/>
    <w:rsid w:val="00F13372"/>
    <w:rsid w:val="00F16343"/>
    <w:rsid w:val="00F214D7"/>
    <w:rsid w:val="00F23501"/>
    <w:rsid w:val="00F276CD"/>
    <w:rsid w:val="00F3115D"/>
    <w:rsid w:val="00F352BC"/>
    <w:rsid w:val="00F363E1"/>
    <w:rsid w:val="00F3728D"/>
    <w:rsid w:val="00F4154F"/>
    <w:rsid w:val="00F41A35"/>
    <w:rsid w:val="00F41A61"/>
    <w:rsid w:val="00F45DBE"/>
    <w:rsid w:val="00F4639D"/>
    <w:rsid w:val="00F5087D"/>
    <w:rsid w:val="00F53CE8"/>
    <w:rsid w:val="00F53FFA"/>
    <w:rsid w:val="00F63BBD"/>
    <w:rsid w:val="00F6626A"/>
    <w:rsid w:val="00F67860"/>
    <w:rsid w:val="00F7055E"/>
    <w:rsid w:val="00F710E2"/>
    <w:rsid w:val="00F71CAD"/>
    <w:rsid w:val="00F73E41"/>
    <w:rsid w:val="00F76DE3"/>
    <w:rsid w:val="00F805B0"/>
    <w:rsid w:val="00F83558"/>
    <w:rsid w:val="00F83BDF"/>
    <w:rsid w:val="00F84047"/>
    <w:rsid w:val="00F965B2"/>
    <w:rsid w:val="00F96E1A"/>
    <w:rsid w:val="00FA3F72"/>
    <w:rsid w:val="00FA5EB6"/>
    <w:rsid w:val="00FA5F70"/>
    <w:rsid w:val="00FA6625"/>
    <w:rsid w:val="00FA77A5"/>
    <w:rsid w:val="00FB09A1"/>
    <w:rsid w:val="00FB2E44"/>
    <w:rsid w:val="00FB5BB3"/>
    <w:rsid w:val="00FB626B"/>
    <w:rsid w:val="00FB6988"/>
    <w:rsid w:val="00FB7B29"/>
    <w:rsid w:val="00FC24BC"/>
    <w:rsid w:val="00FC518B"/>
    <w:rsid w:val="00FD0A0F"/>
    <w:rsid w:val="00FD21A0"/>
    <w:rsid w:val="00FD65F8"/>
    <w:rsid w:val="00FD6D31"/>
    <w:rsid w:val="00FE2645"/>
    <w:rsid w:val="00FE6713"/>
    <w:rsid w:val="00FE6AB8"/>
    <w:rsid w:val="00FE7DBD"/>
    <w:rsid w:val="00FF01D2"/>
    <w:rsid w:val="00FF275E"/>
    <w:rsid w:val="00FF607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1A2E9"/>
  <w15:chartTrackingRefBased/>
  <w15:docId w15:val="{552A937B-C126-AF42-8AA5-72177D3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3C2A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507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5218"/>
  </w:style>
  <w:style w:type="character" w:styleId="Emphasis">
    <w:name w:val="Emphasis"/>
    <w:uiPriority w:val="20"/>
    <w:qFormat/>
    <w:rsid w:val="00BE2353"/>
    <w:rPr>
      <w:i/>
      <w:iCs/>
    </w:rPr>
  </w:style>
  <w:style w:type="character" w:styleId="Strong">
    <w:name w:val="Strong"/>
    <w:uiPriority w:val="22"/>
    <w:qFormat/>
    <w:rsid w:val="00BE2353"/>
    <w:rPr>
      <w:b/>
      <w:bCs/>
    </w:rPr>
  </w:style>
  <w:style w:type="paragraph" w:styleId="BodyText">
    <w:name w:val="Body Text"/>
    <w:basedOn w:val="Normal"/>
    <w:link w:val="BodyTextChar"/>
    <w:rsid w:val="00542C68"/>
    <w:rPr>
      <w:b/>
      <w:lang w:eastAsia="en-US"/>
    </w:rPr>
  </w:style>
  <w:style w:type="character" w:customStyle="1" w:styleId="BodyTextChar">
    <w:name w:val="Body Text Char"/>
    <w:link w:val="BodyText"/>
    <w:rsid w:val="00542C68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258B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Hyperlink">
    <w:name w:val="Hyperlink"/>
    <w:uiPriority w:val="99"/>
    <w:unhideWhenUsed/>
    <w:rsid w:val="00E2204B"/>
    <w:rPr>
      <w:color w:val="E54096"/>
      <w:u w:val="single"/>
    </w:rPr>
  </w:style>
  <w:style w:type="character" w:customStyle="1" w:styleId="apple-converted-space">
    <w:name w:val="apple-converted-space"/>
    <w:rsid w:val="00C041E5"/>
  </w:style>
  <w:style w:type="character" w:customStyle="1" w:styleId="st1">
    <w:name w:val="st1"/>
    <w:rsid w:val="00DC7375"/>
  </w:style>
  <w:style w:type="paragraph" w:styleId="Header">
    <w:name w:val="header"/>
    <w:basedOn w:val="Normal"/>
    <w:link w:val="HeaderChar"/>
    <w:uiPriority w:val="99"/>
    <w:rsid w:val="00FA662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66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662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A6625"/>
    <w:rPr>
      <w:sz w:val="24"/>
      <w:szCs w:val="24"/>
    </w:rPr>
  </w:style>
  <w:style w:type="character" w:styleId="FollowedHyperlink">
    <w:name w:val="FollowedHyperlink"/>
    <w:rsid w:val="001E11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790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3C2A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7579A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7579A1"/>
    <w:rPr>
      <w:rFonts w:ascii="Calibri" w:eastAsia="Calibri" w:hAnsi="Calibri"/>
      <w:sz w:val="22"/>
      <w:szCs w:val="21"/>
      <w:lang w:eastAsia="en-US"/>
    </w:rPr>
  </w:style>
  <w:style w:type="paragraph" w:customStyle="1" w:styleId="a">
    <w:name w:val="Κύριο τμήμα"/>
    <w:rsid w:val="00561D17"/>
    <w:pP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3747">
                                  <w:marLeft w:val="0"/>
                                  <w:marRight w:val="-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528">
                                      <w:marLeft w:val="0"/>
                                      <w:marRight w:val="4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33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3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enna.gr/talen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9211-B32F-4BE8-BEE8-B0B43F9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3η ΕΒΔΟΜΑΔΑ- ΔΕΛΤΙΟ ΤΥΠΟΥ</vt:lpstr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3η ΕΒΔΟΜΑΔΑ- ΔΕΛΤΙΟ ΤΥΠΟΥ</dc:title>
  <dc:subject/>
  <dc:creator>nikolaouE</dc:creator>
  <cp:keywords/>
  <cp:lastModifiedBy>Billini Ageliki</cp:lastModifiedBy>
  <cp:revision>8</cp:revision>
  <cp:lastPrinted>2019-10-08T11:31:00Z</cp:lastPrinted>
  <dcterms:created xsi:type="dcterms:W3CDTF">2021-01-25T12:08:00Z</dcterms:created>
  <dcterms:modified xsi:type="dcterms:W3CDTF">2021-01-27T08:44:00Z</dcterms:modified>
</cp:coreProperties>
</file>