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02FB" w14:textId="77777777" w:rsidR="009F0147" w:rsidRPr="00927E96" w:rsidRDefault="009F0147" w:rsidP="009F0147">
      <w:pPr>
        <w:jc w:val="both"/>
        <w:rPr>
          <w:b/>
        </w:rPr>
      </w:pPr>
      <w:r>
        <w:rPr>
          <w:b/>
          <w:lang w:val="en-US"/>
        </w:rPr>
        <w:t>A</w:t>
      </w:r>
      <w:r w:rsidRPr="00C53609">
        <w:rPr>
          <w:b/>
        </w:rPr>
        <w:t xml:space="preserve">1. </w:t>
      </w:r>
    </w:p>
    <w:p w14:paraId="1FD32FFA" w14:textId="77777777" w:rsidR="009F0147" w:rsidRPr="009F0147" w:rsidRDefault="009F0147" w:rsidP="009F0147">
      <w:pPr>
        <w:jc w:val="both"/>
        <w:rPr>
          <w:b/>
        </w:rPr>
      </w:pPr>
      <w:r w:rsidRPr="00C53609">
        <w:rPr>
          <w:b/>
        </w:rPr>
        <w:t xml:space="preserve">Μάθε τώρα τι έκανε αργότερα ο </w:t>
      </w:r>
      <w:proofErr w:type="spellStart"/>
      <w:r w:rsidRPr="00C53609">
        <w:rPr>
          <w:b/>
        </w:rPr>
        <w:t>Νασικάς</w:t>
      </w:r>
      <w:proofErr w:type="spellEnd"/>
      <w:r w:rsidRPr="00C53609">
        <w:rPr>
          <w:b/>
        </w:rPr>
        <w:t xml:space="preserve">. Μετά από λίγες μέρες, όταν ο </w:t>
      </w:r>
      <w:proofErr w:type="spellStart"/>
      <w:r w:rsidRPr="00C53609">
        <w:rPr>
          <w:b/>
        </w:rPr>
        <w:t>Έννιος</w:t>
      </w:r>
      <w:proofErr w:type="spellEnd"/>
      <w:r w:rsidRPr="00C53609">
        <w:rPr>
          <w:b/>
        </w:rPr>
        <w:t xml:space="preserve"> είχε έρθει στον </w:t>
      </w:r>
      <w:proofErr w:type="spellStart"/>
      <w:r w:rsidRPr="00C53609">
        <w:rPr>
          <w:b/>
        </w:rPr>
        <w:t>Νασικά</w:t>
      </w:r>
      <w:proofErr w:type="spellEnd"/>
      <w:r w:rsidRPr="00C53609">
        <w:rPr>
          <w:b/>
        </w:rPr>
        <w:t xml:space="preserve"> και τον ζητούσε από την πόρτα, ο </w:t>
      </w:r>
      <w:proofErr w:type="spellStart"/>
      <w:r w:rsidRPr="00C53609">
        <w:rPr>
          <w:b/>
        </w:rPr>
        <w:t>Νασικάς</w:t>
      </w:r>
      <w:proofErr w:type="spellEnd"/>
      <w:r w:rsidRPr="00C53609">
        <w:rPr>
          <w:b/>
        </w:rPr>
        <w:t xml:space="preserve"> φώναξε δυνατά ότι δεν ήταν στο σπίτι, αν και ήταν στο σπίτι. Τότε ο </w:t>
      </w:r>
      <w:proofErr w:type="spellStart"/>
      <w:r w:rsidRPr="00C53609">
        <w:rPr>
          <w:b/>
        </w:rPr>
        <w:t>Έννιος</w:t>
      </w:r>
      <w:proofErr w:type="spellEnd"/>
      <w:r w:rsidRPr="00C53609">
        <w:rPr>
          <w:b/>
        </w:rPr>
        <w:t xml:space="preserve"> αγανακτισμένος επειδή (που) ο </w:t>
      </w:r>
      <w:proofErr w:type="spellStart"/>
      <w:r w:rsidRPr="00C53609">
        <w:rPr>
          <w:b/>
        </w:rPr>
        <w:t>Νασικάς</w:t>
      </w:r>
      <w:proofErr w:type="spellEnd"/>
      <w:r w:rsidRPr="00C53609">
        <w:rPr>
          <w:b/>
        </w:rPr>
        <w:t xml:space="preserve"> τόσο φανερά ψευδόταν είπε: «Τι (λοιπόν) (λες ή συμβαίνει); Εγώ δεν αναγνωρίζω τη φωνή σου;» Μήπως θέλεις να μάθεις τι (του) απάντησε ο </w:t>
      </w:r>
      <w:proofErr w:type="spellStart"/>
      <w:r w:rsidRPr="00C53609">
        <w:rPr>
          <w:b/>
        </w:rPr>
        <w:t>Νασικάς</w:t>
      </w:r>
      <w:proofErr w:type="spellEnd"/>
      <w:r w:rsidRPr="00C53609">
        <w:rPr>
          <w:b/>
        </w:rPr>
        <w:t xml:space="preserve">; </w:t>
      </w:r>
    </w:p>
    <w:p w14:paraId="03E446AB" w14:textId="77777777" w:rsidR="009F0147" w:rsidRPr="00927E96" w:rsidRDefault="009F0147" w:rsidP="009F0147">
      <w:pPr>
        <w:jc w:val="both"/>
        <w:rPr>
          <w:b/>
        </w:rPr>
      </w:pPr>
      <w:r w:rsidRPr="00C53609">
        <w:rPr>
          <w:b/>
        </w:rPr>
        <w:t>Ούτε η φτώχ</w:t>
      </w:r>
      <w:r>
        <w:rPr>
          <w:b/>
        </w:rPr>
        <w:t>ε</w:t>
      </w:r>
      <w:r w:rsidRPr="00C53609">
        <w:rPr>
          <w:b/>
        </w:rPr>
        <w:t xml:space="preserve">ια ούτε η θλίψη/λύπη εμποδίζει τον σοφό, ούτε αυτά τα πράγματα, τα οποία βγάζουν από τον δρόμο τους άπειρους και τους </w:t>
      </w:r>
      <w:proofErr w:type="spellStart"/>
      <w:r w:rsidRPr="00C53609">
        <w:rPr>
          <w:b/>
        </w:rPr>
        <w:t>γκρεμοτσακίζουν</w:t>
      </w:r>
      <w:proofErr w:type="spellEnd"/>
      <w:r w:rsidRPr="00C53609">
        <w:rPr>
          <w:b/>
        </w:rPr>
        <w:t xml:space="preserve"> (σπρώχνουν/ρίχνουν με το κεφάλι στον γκρεμό όσους δεν έχουν πείρα). Εσύ νομίζεις ότι αυτός καταβάλλεται από τις συμφορές; (Αντίθετα), τις χρησιμοποιεί! Ο Φειδίας δεν ήξερε να φτιάχνει αγάλματα μόνο από </w:t>
      </w:r>
      <w:proofErr w:type="spellStart"/>
      <w:r w:rsidRPr="00C53609">
        <w:rPr>
          <w:b/>
        </w:rPr>
        <w:t>ελεφαντόδοτο</w:t>
      </w:r>
      <w:proofErr w:type="spellEnd"/>
      <w:r w:rsidRPr="00C53609">
        <w:rPr>
          <w:b/>
        </w:rPr>
        <w:t>. έκανε επίσης (κι) από χαλκό. Εάν έδινες σε εκείνον μάρμαρο, εάν (έδινες σε εκείνον) ευτελέστερο (ή πιο ταπεινό) υλικό, θα έκανε τέτοιο (άγαλμα),το όποιο θα μπορούσε να γίνει άριστο από εκείνο (το υλικό).</w:t>
      </w:r>
    </w:p>
    <w:p w14:paraId="6777AE1D" w14:textId="77777777" w:rsidR="009F0147" w:rsidRPr="00843368" w:rsidRDefault="009F0147" w:rsidP="009F0147">
      <w:pPr>
        <w:jc w:val="both"/>
        <w:rPr>
          <w:b/>
        </w:rPr>
      </w:pPr>
      <w:r w:rsidRPr="00843368">
        <w:rPr>
          <w:b/>
        </w:rPr>
        <w:t>ΘΕΜΑ Β1</w:t>
      </w:r>
    </w:p>
    <w:p w14:paraId="755F7DE0" w14:textId="77777777" w:rsidR="009F0147" w:rsidRPr="00843368" w:rsidRDefault="009F0147" w:rsidP="009F0147">
      <w:pPr>
        <w:jc w:val="both"/>
        <w:rPr>
          <w:b/>
        </w:rPr>
      </w:pPr>
      <w:r w:rsidRPr="00843368">
        <w:rPr>
          <w:b/>
        </w:rPr>
        <w:t>1. Σ</w:t>
      </w:r>
    </w:p>
    <w:p w14:paraId="6B6CF76E" w14:textId="77777777" w:rsidR="009F0147" w:rsidRPr="00843368" w:rsidRDefault="009F0147" w:rsidP="009F0147">
      <w:pPr>
        <w:jc w:val="both"/>
        <w:rPr>
          <w:b/>
        </w:rPr>
      </w:pPr>
      <w:r w:rsidRPr="00843368">
        <w:rPr>
          <w:b/>
        </w:rPr>
        <w:t>2. Λ</w:t>
      </w:r>
    </w:p>
    <w:p w14:paraId="4E5D16F2" w14:textId="77777777" w:rsidR="009F0147" w:rsidRPr="00843368" w:rsidRDefault="009F0147" w:rsidP="009F0147">
      <w:pPr>
        <w:jc w:val="both"/>
        <w:rPr>
          <w:b/>
        </w:rPr>
      </w:pPr>
      <w:r w:rsidRPr="00843368">
        <w:rPr>
          <w:b/>
        </w:rPr>
        <w:t>3. Σ</w:t>
      </w:r>
    </w:p>
    <w:p w14:paraId="64460F9D" w14:textId="77777777" w:rsidR="009F0147" w:rsidRPr="00843368" w:rsidRDefault="009F0147" w:rsidP="009F0147">
      <w:pPr>
        <w:jc w:val="both"/>
        <w:rPr>
          <w:b/>
        </w:rPr>
      </w:pPr>
      <w:r w:rsidRPr="00843368">
        <w:rPr>
          <w:b/>
        </w:rPr>
        <w:t>4. Σ</w:t>
      </w:r>
    </w:p>
    <w:p w14:paraId="6ED1E1BC" w14:textId="77777777" w:rsidR="009F0147" w:rsidRPr="00843368" w:rsidRDefault="009F0147" w:rsidP="009F0147">
      <w:pPr>
        <w:jc w:val="both"/>
        <w:rPr>
          <w:b/>
        </w:rPr>
      </w:pPr>
      <w:r w:rsidRPr="00843368">
        <w:rPr>
          <w:b/>
        </w:rPr>
        <w:t>5. Λ</w:t>
      </w:r>
    </w:p>
    <w:p w14:paraId="04CDD220" w14:textId="77777777" w:rsidR="009F0147" w:rsidRPr="00843368" w:rsidRDefault="009F0147" w:rsidP="009F0147">
      <w:pPr>
        <w:jc w:val="both"/>
        <w:rPr>
          <w:b/>
        </w:rPr>
      </w:pPr>
    </w:p>
    <w:p w14:paraId="6702CD98" w14:textId="77777777" w:rsidR="009F0147" w:rsidRPr="00A645D6" w:rsidRDefault="009F0147" w:rsidP="009F0147">
      <w:pPr>
        <w:jc w:val="both"/>
        <w:rPr>
          <w:b/>
        </w:rPr>
      </w:pPr>
      <w:r>
        <w:rPr>
          <w:b/>
          <w:lang w:val="en-US"/>
        </w:rPr>
        <w:t>B</w:t>
      </w:r>
      <w:r w:rsidRPr="00A645D6">
        <w:rPr>
          <w:b/>
        </w:rPr>
        <w:t>2. 1</w:t>
      </w:r>
      <w:r>
        <w:rPr>
          <w:b/>
        </w:rPr>
        <w:t>δ</w:t>
      </w:r>
      <w:r w:rsidRPr="00A645D6">
        <w:rPr>
          <w:b/>
        </w:rPr>
        <w:t>, 2</w:t>
      </w:r>
      <w:r w:rsidRPr="00A645D6">
        <w:rPr>
          <w:b/>
          <w:vertAlign w:val="superscript"/>
        </w:rPr>
        <w:t xml:space="preserve"> </w:t>
      </w:r>
      <w:r>
        <w:rPr>
          <w:b/>
        </w:rPr>
        <w:t>α</w:t>
      </w:r>
      <w:r w:rsidRPr="00A645D6">
        <w:rPr>
          <w:b/>
        </w:rPr>
        <w:t>, 3</w:t>
      </w:r>
      <w:r>
        <w:rPr>
          <w:b/>
        </w:rPr>
        <w:t>β</w:t>
      </w:r>
      <w:r w:rsidRPr="00A645D6">
        <w:rPr>
          <w:b/>
        </w:rPr>
        <w:t>, 4</w:t>
      </w:r>
      <w:r>
        <w:rPr>
          <w:b/>
          <w:vertAlign w:val="superscript"/>
        </w:rPr>
        <w:t xml:space="preserve"> </w:t>
      </w:r>
      <w:r>
        <w:rPr>
          <w:b/>
        </w:rPr>
        <w:t>ε</w:t>
      </w:r>
      <w:r w:rsidRPr="00A645D6">
        <w:rPr>
          <w:b/>
        </w:rPr>
        <w:t>, 5</w:t>
      </w:r>
      <w:r>
        <w:rPr>
          <w:b/>
        </w:rPr>
        <w:t>ζ</w:t>
      </w:r>
    </w:p>
    <w:p w14:paraId="792A75F5" w14:textId="77777777" w:rsidR="009F0147" w:rsidRDefault="009F0147" w:rsidP="009F0147">
      <w:pPr>
        <w:jc w:val="both"/>
        <w:rPr>
          <w:b/>
          <w:lang w:val="en-US"/>
        </w:rPr>
      </w:pPr>
    </w:p>
    <w:p w14:paraId="7196345B" w14:textId="05751EC7" w:rsidR="009F0147" w:rsidRPr="00927E96" w:rsidRDefault="009F0147" w:rsidP="009F0147">
      <w:pPr>
        <w:jc w:val="both"/>
        <w:rPr>
          <w:b/>
          <w:lang w:val="en-US"/>
        </w:rPr>
      </w:pPr>
      <w:r>
        <w:rPr>
          <w:b/>
        </w:rPr>
        <w:t>Γ</w:t>
      </w:r>
      <w:r w:rsidRPr="00927E96">
        <w:rPr>
          <w:b/>
          <w:lang w:val="en-US"/>
        </w:rPr>
        <w:t xml:space="preserve">1: </w:t>
      </w:r>
      <w:proofErr w:type="spellStart"/>
      <w:r w:rsidRPr="00927E96">
        <w:rPr>
          <w:b/>
          <w:lang w:val="en-US"/>
        </w:rPr>
        <w:t>diēbus</w:t>
      </w:r>
      <w:proofErr w:type="spellEnd"/>
      <w:r w:rsidRPr="00927E96">
        <w:rPr>
          <w:b/>
          <w:lang w:val="en-US"/>
        </w:rPr>
        <w:t xml:space="preserve">: </w:t>
      </w:r>
      <w:proofErr w:type="spellStart"/>
      <w:r w:rsidRPr="00927E96">
        <w:rPr>
          <w:b/>
          <w:lang w:val="en-US"/>
        </w:rPr>
        <w:t>diei</w:t>
      </w:r>
      <w:proofErr w:type="spellEnd"/>
    </w:p>
    <w:p w14:paraId="2A6375BB" w14:textId="77777777" w:rsidR="009F0147" w:rsidRPr="00A645D6" w:rsidRDefault="009F0147" w:rsidP="009F0147">
      <w:pPr>
        <w:jc w:val="both"/>
        <w:rPr>
          <w:b/>
          <w:lang w:val="en-US"/>
        </w:rPr>
      </w:pPr>
      <w:proofErr w:type="spellStart"/>
      <w:r w:rsidRPr="00A645D6">
        <w:rPr>
          <w:b/>
          <w:lang w:val="en-US"/>
        </w:rPr>
        <w:t>aperte</w:t>
      </w:r>
      <w:proofErr w:type="spellEnd"/>
      <w:r w:rsidRPr="00A645D6">
        <w:rPr>
          <w:b/>
          <w:lang w:val="en-US"/>
        </w:rPr>
        <w:t xml:space="preserve">: </w:t>
      </w:r>
      <w:proofErr w:type="spellStart"/>
      <w:r w:rsidRPr="00A645D6">
        <w:rPr>
          <w:b/>
          <w:lang w:val="en-US"/>
        </w:rPr>
        <w:t>apertius</w:t>
      </w:r>
      <w:proofErr w:type="spellEnd"/>
      <w:r w:rsidRPr="00A645D6">
        <w:rPr>
          <w:b/>
          <w:lang w:val="en-US"/>
        </w:rPr>
        <w:t xml:space="preserve">, </w:t>
      </w:r>
      <w:proofErr w:type="spellStart"/>
      <w:r w:rsidRPr="00A645D6">
        <w:rPr>
          <w:b/>
          <w:lang w:val="en-US"/>
        </w:rPr>
        <w:t>apertissime</w:t>
      </w:r>
      <w:proofErr w:type="spellEnd"/>
    </w:p>
    <w:p w14:paraId="44A84559" w14:textId="77777777" w:rsidR="009F0147" w:rsidRPr="00A645D6" w:rsidRDefault="009F0147" w:rsidP="009F0147">
      <w:pPr>
        <w:jc w:val="both"/>
        <w:rPr>
          <w:b/>
          <w:lang w:val="en-US"/>
        </w:rPr>
      </w:pPr>
      <w:proofErr w:type="spellStart"/>
      <w:r w:rsidRPr="00A645D6">
        <w:rPr>
          <w:b/>
          <w:lang w:val="en-US"/>
        </w:rPr>
        <w:t>vocem</w:t>
      </w:r>
      <w:proofErr w:type="spellEnd"/>
      <w:r w:rsidRPr="00A645D6">
        <w:rPr>
          <w:b/>
          <w:lang w:val="en-US"/>
        </w:rPr>
        <w:t xml:space="preserve"> </w:t>
      </w:r>
      <w:proofErr w:type="spellStart"/>
      <w:r w:rsidRPr="00A645D6">
        <w:rPr>
          <w:b/>
          <w:lang w:val="en-US"/>
        </w:rPr>
        <w:t>tuam</w:t>
      </w:r>
      <w:proofErr w:type="spellEnd"/>
      <w:r w:rsidRPr="00A645D6">
        <w:rPr>
          <w:b/>
          <w:lang w:val="en-US"/>
        </w:rPr>
        <w:t xml:space="preserve">: </w:t>
      </w:r>
      <w:proofErr w:type="spellStart"/>
      <w:r w:rsidRPr="00A645D6">
        <w:rPr>
          <w:b/>
          <w:lang w:val="en-US"/>
        </w:rPr>
        <w:t>vocum</w:t>
      </w:r>
      <w:proofErr w:type="spellEnd"/>
      <w:r w:rsidRPr="00A645D6">
        <w:rPr>
          <w:b/>
          <w:lang w:val="en-US"/>
        </w:rPr>
        <w:t xml:space="preserve"> </w:t>
      </w:r>
      <w:proofErr w:type="spellStart"/>
      <w:r w:rsidRPr="00A645D6">
        <w:rPr>
          <w:b/>
          <w:lang w:val="en-US"/>
        </w:rPr>
        <w:t>tuarum</w:t>
      </w:r>
      <w:proofErr w:type="spellEnd"/>
    </w:p>
    <w:p w14:paraId="06794CF0" w14:textId="77777777" w:rsidR="009F0147" w:rsidRPr="00A645D6" w:rsidRDefault="009F0147" w:rsidP="009F0147">
      <w:pPr>
        <w:jc w:val="both"/>
        <w:rPr>
          <w:b/>
          <w:lang w:val="en-US"/>
        </w:rPr>
      </w:pPr>
      <w:proofErr w:type="spellStart"/>
      <w:r w:rsidRPr="00A645D6">
        <w:rPr>
          <w:b/>
          <w:lang w:val="en-US"/>
        </w:rPr>
        <w:t>impudens</w:t>
      </w:r>
      <w:proofErr w:type="spellEnd"/>
      <w:r w:rsidRPr="00A645D6">
        <w:rPr>
          <w:b/>
          <w:lang w:val="en-US"/>
        </w:rPr>
        <w:t xml:space="preserve">: </w:t>
      </w:r>
      <w:proofErr w:type="spellStart"/>
      <w:r w:rsidRPr="00A645D6">
        <w:rPr>
          <w:b/>
          <w:lang w:val="en-US"/>
        </w:rPr>
        <w:t>impudenti</w:t>
      </w:r>
      <w:proofErr w:type="spellEnd"/>
    </w:p>
    <w:p w14:paraId="76895259" w14:textId="77777777" w:rsidR="009F0147" w:rsidRPr="00A645D6" w:rsidRDefault="009F0147" w:rsidP="009F0147">
      <w:pPr>
        <w:jc w:val="both"/>
        <w:rPr>
          <w:b/>
          <w:lang w:val="en-US"/>
        </w:rPr>
      </w:pPr>
      <w:r w:rsidRPr="00A645D6">
        <w:rPr>
          <w:b/>
          <w:lang w:val="en-US"/>
        </w:rPr>
        <w:t xml:space="preserve">mihi </w:t>
      </w:r>
      <w:proofErr w:type="spellStart"/>
      <w:r w:rsidRPr="00A645D6">
        <w:rPr>
          <w:b/>
          <w:lang w:val="en-US"/>
        </w:rPr>
        <w:t>ipsi</w:t>
      </w:r>
      <w:proofErr w:type="spellEnd"/>
      <w:r w:rsidRPr="00A645D6">
        <w:rPr>
          <w:b/>
          <w:lang w:val="en-US"/>
        </w:rPr>
        <w:t>: ego ipse</w:t>
      </w:r>
    </w:p>
    <w:p w14:paraId="0D292542" w14:textId="77777777" w:rsidR="009F0147" w:rsidRPr="00A645D6" w:rsidRDefault="009F0147" w:rsidP="009F0147">
      <w:pPr>
        <w:jc w:val="both"/>
        <w:rPr>
          <w:b/>
          <w:lang w:val="en-US"/>
        </w:rPr>
      </w:pPr>
      <w:proofErr w:type="spellStart"/>
      <w:r w:rsidRPr="00A645D6">
        <w:rPr>
          <w:b/>
          <w:lang w:val="en-US"/>
        </w:rPr>
        <w:t>ebore</w:t>
      </w:r>
      <w:proofErr w:type="spellEnd"/>
      <w:r w:rsidRPr="00A645D6">
        <w:rPr>
          <w:b/>
          <w:lang w:val="en-US"/>
        </w:rPr>
        <w:t xml:space="preserve">: </w:t>
      </w:r>
      <w:proofErr w:type="spellStart"/>
      <w:r w:rsidRPr="00A645D6">
        <w:rPr>
          <w:b/>
          <w:lang w:val="en-US"/>
        </w:rPr>
        <w:t>ebur</w:t>
      </w:r>
      <w:proofErr w:type="spellEnd"/>
    </w:p>
    <w:p w14:paraId="7E871171" w14:textId="77777777" w:rsidR="009F0147" w:rsidRPr="00A645D6" w:rsidRDefault="009F0147" w:rsidP="009F0147">
      <w:pPr>
        <w:jc w:val="both"/>
        <w:rPr>
          <w:b/>
          <w:lang w:val="en-US"/>
        </w:rPr>
      </w:pPr>
      <w:r w:rsidRPr="00A645D6">
        <w:rPr>
          <w:b/>
          <w:lang w:val="en-US"/>
        </w:rPr>
        <w:t>simulacra: simulacrum</w:t>
      </w:r>
    </w:p>
    <w:p w14:paraId="1EB50C4C" w14:textId="77777777" w:rsidR="009F0147" w:rsidRPr="00927E96" w:rsidRDefault="009F0147" w:rsidP="009F0147">
      <w:pPr>
        <w:jc w:val="both"/>
        <w:rPr>
          <w:b/>
          <w:lang w:val="en-US"/>
        </w:rPr>
      </w:pPr>
      <w:proofErr w:type="spellStart"/>
      <w:r w:rsidRPr="00A645D6">
        <w:rPr>
          <w:b/>
          <w:lang w:val="en-US"/>
        </w:rPr>
        <w:t>viliorem</w:t>
      </w:r>
      <w:proofErr w:type="spellEnd"/>
      <w:r w:rsidRPr="00A645D6">
        <w:rPr>
          <w:b/>
          <w:lang w:val="en-US"/>
        </w:rPr>
        <w:t xml:space="preserve">: </w:t>
      </w:r>
      <w:proofErr w:type="spellStart"/>
      <w:r w:rsidRPr="00A645D6">
        <w:rPr>
          <w:b/>
          <w:lang w:val="en-US"/>
        </w:rPr>
        <w:t>vilem</w:t>
      </w:r>
      <w:proofErr w:type="spellEnd"/>
      <w:r w:rsidRPr="00A645D6">
        <w:rPr>
          <w:b/>
          <w:lang w:val="en-US"/>
        </w:rPr>
        <w:t>, (</w:t>
      </w:r>
      <w:proofErr w:type="spellStart"/>
      <w:r w:rsidRPr="00A645D6">
        <w:rPr>
          <w:b/>
          <w:lang w:val="en-US"/>
        </w:rPr>
        <w:t>viliorem</w:t>
      </w:r>
      <w:proofErr w:type="spellEnd"/>
      <w:r w:rsidRPr="00A645D6">
        <w:rPr>
          <w:b/>
          <w:lang w:val="en-US"/>
        </w:rPr>
        <w:t xml:space="preserve">), </w:t>
      </w:r>
      <w:proofErr w:type="spellStart"/>
      <w:r w:rsidRPr="00A645D6">
        <w:rPr>
          <w:b/>
          <w:lang w:val="en-US"/>
        </w:rPr>
        <w:t>vilissimam</w:t>
      </w:r>
      <w:proofErr w:type="spellEnd"/>
    </w:p>
    <w:p w14:paraId="22A576FC" w14:textId="77777777" w:rsidR="009F0147" w:rsidRDefault="009F0147" w:rsidP="009F0147">
      <w:pPr>
        <w:jc w:val="both"/>
        <w:rPr>
          <w:b/>
          <w:lang w:val="en-US"/>
        </w:rPr>
      </w:pPr>
      <w:r>
        <w:rPr>
          <w:b/>
          <w:lang w:val="en-US"/>
        </w:rPr>
        <w:t xml:space="preserve">tale: </w:t>
      </w:r>
      <w:proofErr w:type="spellStart"/>
      <w:r>
        <w:rPr>
          <w:b/>
          <w:lang w:val="en-US"/>
        </w:rPr>
        <w:t>talia</w:t>
      </w:r>
      <w:proofErr w:type="spellEnd"/>
    </w:p>
    <w:p w14:paraId="40D25DF0" w14:textId="77777777" w:rsidR="009F0147" w:rsidRDefault="009F0147" w:rsidP="009F0147">
      <w:pPr>
        <w:jc w:val="both"/>
        <w:rPr>
          <w:b/>
          <w:lang w:val="en-US"/>
        </w:rPr>
      </w:pPr>
      <w:r>
        <w:rPr>
          <w:b/>
          <w:lang w:val="en-US"/>
        </w:rPr>
        <w:lastRenderedPageBreak/>
        <w:t xml:space="preserve">optimum: </w:t>
      </w:r>
      <w:proofErr w:type="spellStart"/>
      <w:r>
        <w:rPr>
          <w:b/>
          <w:lang w:val="en-US"/>
        </w:rPr>
        <w:t>melius</w:t>
      </w:r>
      <w:proofErr w:type="spellEnd"/>
    </w:p>
    <w:p w14:paraId="616AA976" w14:textId="77777777" w:rsidR="009F0147" w:rsidRPr="00A645D6" w:rsidRDefault="009F0147" w:rsidP="009F0147">
      <w:pPr>
        <w:jc w:val="both"/>
        <w:rPr>
          <w:b/>
          <w:lang w:val="en-US"/>
        </w:rPr>
      </w:pPr>
      <w:proofErr w:type="spellStart"/>
      <w:r>
        <w:rPr>
          <w:b/>
          <w:lang w:val="en-US"/>
        </w:rPr>
        <w:t>eodem</w:t>
      </w:r>
      <w:proofErr w:type="spellEnd"/>
      <w:r>
        <w:rPr>
          <w:b/>
          <w:lang w:val="en-US"/>
        </w:rPr>
        <w:t xml:space="preserve">: </w:t>
      </w:r>
      <w:proofErr w:type="spellStart"/>
      <w:r>
        <w:rPr>
          <w:b/>
          <w:lang w:val="en-US"/>
        </w:rPr>
        <w:t>eorundem</w:t>
      </w:r>
      <w:proofErr w:type="spellEnd"/>
    </w:p>
    <w:p w14:paraId="2016DCD5" w14:textId="77777777" w:rsidR="009F0147" w:rsidRDefault="009F0147" w:rsidP="009F0147">
      <w:pPr>
        <w:jc w:val="both"/>
        <w:rPr>
          <w:b/>
          <w:lang w:val="en-US"/>
        </w:rPr>
      </w:pPr>
    </w:p>
    <w:p w14:paraId="53F3F593" w14:textId="6CFC24A6" w:rsidR="009F0147" w:rsidRDefault="009F0147" w:rsidP="009F0147">
      <w:pPr>
        <w:jc w:val="both"/>
        <w:rPr>
          <w:b/>
        </w:rPr>
      </w:pPr>
      <w:r>
        <w:rPr>
          <w:b/>
        </w:rPr>
        <w:t>Γ</w:t>
      </w:r>
      <w:r w:rsidRPr="00A645D6">
        <w:rPr>
          <w:b/>
        </w:rPr>
        <w:t>2</w:t>
      </w:r>
      <w:r>
        <w:rPr>
          <w:b/>
        </w:rPr>
        <w:t>α</w:t>
      </w:r>
      <w:r w:rsidRPr="00A645D6">
        <w:rPr>
          <w:b/>
        </w:rPr>
        <w:t>.</w:t>
      </w:r>
      <w:proofErr w:type="spellStart"/>
      <w:r>
        <w:rPr>
          <w:b/>
          <w:lang w:val="en-US"/>
        </w:rPr>
        <w:t>indignatus</w:t>
      </w:r>
      <w:proofErr w:type="spellEnd"/>
      <w:r w:rsidRPr="00A645D6">
        <w:rPr>
          <w:b/>
        </w:rPr>
        <w:t xml:space="preserve"> (1</w:t>
      </w:r>
      <w:r w:rsidRPr="0035654A">
        <w:rPr>
          <w:b/>
          <w:vertAlign w:val="superscript"/>
        </w:rPr>
        <w:t>ο</w:t>
      </w:r>
      <w:r w:rsidRPr="00A645D6">
        <w:rPr>
          <w:b/>
        </w:rPr>
        <w:t xml:space="preserve"> </w:t>
      </w:r>
      <w:r>
        <w:rPr>
          <w:b/>
        </w:rPr>
        <w:t>κείμενο</w:t>
      </w:r>
      <w:r w:rsidRPr="00A645D6">
        <w:rPr>
          <w:b/>
        </w:rPr>
        <w:t xml:space="preserve">), </w:t>
      </w:r>
      <w:proofErr w:type="spellStart"/>
      <w:r>
        <w:rPr>
          <w:b/>
          <w:lang w:val="en-US"/>
        </w:rPr>
        <w:t>mentiebatur</w:t>
      </w:r>
      <w:proofErr w:type="spellEnd"/>
      <w:r w:rsidRPr="00A645D6">
        <w:rPr>
          <w:b/>
        </w:rPr>
        <w:t xml:space="preserve"> (</w:t>
      </w:r>
      <w:r w:rsidRPr="00927E96">
        <w:rPr>
          <w:b/>
        </w:rPr>
        <w:t>1</w:t>
      </w:r>
      <w:r w:rsidRPr="0035654A">
        <w:rPr>
          <w:b/>
          <w:vertAlign w:val="superscript"/>
        </w:rPr>
        <w:t>ο</w:t>
      </w:r>
      <w:r w:rsidRPr="00A645D6">
        <w:rPr>
          <w:b/>
        </w:rPr>
        <w:t xml:space="preserve"> </w:t>
      </w:r>
      <w:r>
        <w:rPr>
          <w:b/>
        </w:rPr>
        <w:t>κείμενο</w:t>
      </w:r>
      <w:r w:rsidRPr="00A645D6">
        <w:rPr>
          <w:b/>
        </w:rPr>
        <w:t xml:space="preserve">), </w:t>
      </w:r>
      <w:proofErr w:type="spellStart"/>
      <w:r>
        <w:rPr>
          <w:b/>
          <w:lang w:val="en-US"/>
        </w:rPr>
        <w:t>utitur</w:t>
      </w:r>
      <w:proofErr w:type="spellEnd"/>
      <w:r w:rsidRPr="00A645D6">
        <w:rPr>
          <w:b/>
        </w:rPr>
        <w:t xml:space="preserve"> (2</w:t>
      </w:r>
      <w:r w:rsidRPr="0035654A">
        <w:rPr>
          <w:b/>
          <w:vertAlign w:val="superscript"/>
        </w:rPr>
        <w:t>ο</w:t>
      </w:r>
      <w:r w:rsidRPr="00A645D6">
        <w:rPr>
          <w:b/>
        </w:rPr>
        <w:t xml:space="preserve"> </w:t>
      </w:r>
      <w:r>
        <w:rPr>
          <w:b/>
        </w:rPr>
        <w:t>κείμενο</w:t>
      </w:r>
      <w:r w:rsidRPr="00A645D6">
        <w:rPr>
          <w:b/>
        </w:rPr>
        <w:t>)</w:t>
      </w:r>
    </w:p>
    <w:p w14:paraId="5120DCD9" w14:textId="77777777" w:rsidR="009F0147" w:rsidRDefault="009F0147" w:rsidP="009F0147">
      <w:pPr>
        <w:jc w:val="both"/>
        <w:rPr>
          <w:b/>
        </w:rPr>
      </w:pPr>
      <w:r>
        <w:rPr>
          <w:b/>
        </w:rPr>
        <w:t xml:space="preserve">Μετοχές θηλυκού γένους στην ονομαστική ενικού:  </w:t>
      </w:r>
      <w:r w:rsidRPr="0035654A">
        <w:rPr>
          <w:b/>
        </w:rPr>
        <w:t xml:space="preserve"> </w:t>
      </w:r>
      <w:proofErr w:type="spellStart"/>
      <w:r>
        <w:rPr>
          <w:b/>
          <w:lang w:val="en-US"/>
        </w:rPr>
        <w:t>indignans</w:t>
      </w:r>
      <w:proofErr w:type="spellEnd"/>
      <w:r w:rsidRPr="0035654A">
        <w:rPr>
          <w:b/>
        </w:rPr>
        <w:t xml:space="preserve">, </w:t>
      </w:r>
      <w:proofErr w:type="spellStart"/>
      <w:r>
        <w:rPr>
          <w:b/>
          <w:lang w:val="en-US"/>
        </w:rPr>
        <w:t>mentiens</w:t>
      </w:r>
      <w:proofErr w:type="spellEnd"/>
      <w:r w:rsidRPr="0035654A">
        <w:rPr>
          <w:b/>
        </w:rPr>
        <w:t xml:space="preserve">, </w:t>
      </w:r>
      <w:proofErr w:type="spellStart"/>
      <w:r>
        <w:rPr>
          <w:b/>
          <w:lang w:val="en-US"/>
        </w:rPr>
        <w:t>utens</w:t>
      </w:r>
      <w:proofErr w:type="spellEnd"/>
    </w:p>
    <w:p w14:paraId="5274AB5D" w14:textId="77777777" w:rsidR="009F0147" w:rsidRDefault="009F0147" w:rsidP="009F0147">
      <w:pPr>
        <w:jc w:val="both"/>
        <w:rPr>
          <w:b/>
          <w:lang w:val="en-US"/>
        </w:rPr>
      </w:pPr>
    </w:p>
    <w:p w14:paraId="74C53F81" w14:textId="282299D8" w:rsidR="009F0147" w:rsidRPr="00A645D6" w:rsidRDefault="009F0147" w:rsidP="009F0147">
      <w:pPr>
        <w:jc w:val="both"/>
        <w:rPr>
          <w:b/>
          <w:lang w:val="en-US"/>
        </w:rPr>
      </w:pPr>
      <w:r>
        <w:rPr>
          <w:b/>
        </w:rPr>
        <w:t>Γ</w:t>
      </w:r>
      <w:r w:rsidRPr="00A645D6">
        <w:rPr>
          <w:b/>
          <w:lang w:val="en-US"/>
        </w:rPr>
        <w:t>2</w:t>
      </w:r>
      <w:r>
        <w:rPr>
          <w:b/>
        </w:rPr>
        <w:t>β</w:t>
      </w:r>
      <w:r w:rsidRPr="00730AA4">
        <w:rPr>
          <w:b/>
          <w:lang w:val="en-US"/>
        </w:rPr>
        <w:t>.</w:t>
      </w:r>
      <w:r w:rsidRPr="00A645D6">
        <w:rPr>
          <w:b/>
          <w:lang w:val="en-US"/>
        </w:rPr>
        <w:t xml:space="preserve"> </w:t>
      </w:r>
      <w:proofErr w:type="spellStart"/>
      <w:r w:rsidRPr="00A645D6">
        <w:rPr>
          <w:b/>
          <w:lang w:val="en-US"/>
        </w:rPr>
        <w:t>accipe</w:t>
      </w:r>
      <w:proofErr w:type="spellEnd"/>
      <w:r w:rsidRPr="00A645D6">
        <w:rPr>
          <w:b/>
          <w:lang w:val="en-US"/>
        </w:rPr>
        <w:t xml:space="preserve">: </w:t>
      </w:r>
      <w:proofErr w:type="spellStart"/>
      <w:r w:rsidRPr="00A645D6">
        <w:rPr>
          <w:b/>
          <w:lang w:val="en-US"/>
        </w:rPr>
        <w:t>acceptu</w:t>
      </w:r>
      <w:proofErr w:type="spellEnd"/>
    </w:p>
    <w:p w14:paraId="4E222D6D" w14:textId="77777777" w:rsidR="009F0147" w:rsidRPr="00A645D6" w:rsidRDefault="009F0147" w:rsidP="009F0147">
      <w:pPr>
        <w:jc w:val="both"/>
        <w:rPr>
          <w:b/>
          <w:lang w:val="en-US"/>
        </w:rPr>
      </w:pPr>
      <w:proofErr w:type="spellStart"/>
      <w:r w:rsidRPr="00A645D6">
        <w:rPr>
          <w:b/>
          <w:lang w:val="en-US"/>
        </w:rPr>
        <w:t>fecerit</w:t>
      </w:r>
      <w:proofErr w:type="spellEnd"/>
      <w:r w:rsidRPr="00A645D6">
        <w:rPr>
          <w:b/>
          <w:lang w:val="en-US"/>
        </w:rPr>
        <w:t>: fac</w:t>
      </w:r>
    </w:p>
    <w:p w14:paraId="1035884A" w14:textId="77777777" w:rsidR="009F0147" w:rsidRPr="00A645D6" w:rsidRDefault="009F0147" w:rsidP="009F0147">
      <w:pPr>
        <w:jc w:val="both"/>
        <w:rPr>
          <w:b/>
          <w:lang w:val="en-US"/>
        </w:rPr>
      </w:pPr>
      <w:proofErr w:type="spellStart"/>
      <w:r w:rsidRPr="00A645D6">
        <w:rPr>
          <w:b/>
          <w:lang w:val="en-US"/>
        </w:rPr>
        <w:t>venisset</w:t>
      </w:r>
      <w:proofErr w:type="spellEnd"/>
      <w:r w:rsidRPr="00A645D6">
        <w:rPr>
          <w:b/>
          <w:lang w:val="en-US"/>
        </w:rPr>
        <w:t xml:space="preserve">: </w:t>
      </w:r>
      <w:proofErr w:type="spellStart"/>
      <w:r w:rsidRPr="00A645D6">
        <w:rPr>
          <w:b/>
          <w:lang w:val="en-US"/>
        </w:rPr>
        <w:t>veniendi</w:t>
      </w:r>
      <w:proofErr w:type="spellEnd"/>
    </w:p>
    <w:p w14:paraId="70BA429E" w14:textId="77777777" w:rsidR="009F0147" w:rsidRPr="00A645D6" w:rsidRDefault="009F0147" w:rsidP="009F0147">
      <w:pPr>
        <w:jc w:val="both"/>
        <w:rPr>
          <w:b/>
          <w:lang w:val="en-US"/>
        </w:rPr>
      </w:pPr>
      <w:proofErr w:type="spellStart"/>
      <w:r w:rsidRPr="00A645D6">
        <w:rPr>
          <w:b/>
          <w:lang w:val="en-US"/>
        </w:rPr>
        <w:t>exclamavit</w:t>
      </w:r>
      <w:proofErr w:type="spellEnd"/>
      <w:r w:rsidRPr="00A645D6">
        <w:rPr>
          <w:b/>
          <w:lang w:val="en-US"/>
        </w:rPr>
        <w:t xml:space="preserve">: </w:t>
      </w:r>
      <w:proofErr w:type="spellStart"/>
      <w:r w:rsidRPr="00A645D6">
        <w:rPr>
          <w:b/>
          <w:lang w:val="en-US"/>
        </w:rPr>
        <w:t>exclamemus</w:t>
      </w:r>
      <w:proofErr w:type="spellEnd"/>
    </w:p>
    <w:p w14:paraId="349A8908" w14:textId="77777777" w:rsidR="009F0147" w:rsidRPr="00A645D6" w:rsidRDefault="009F0147" w:rsidP="009F0147">
      <w:pPr>
        <w:jc w:val="both"/>
        <w:rPr>
          <w:b/>
          <w:lang w:val="en-US"/>
        </w:rPr>
      </w:pPr>
      <w:proofErr w:type="spellStart"/>
      <w:r w:rsidRPr="00A645D6">
        <w:rPr>
          <w:b/>
          <w:lang w:val="en-US"/>
        </w:rPr>
        <w:t>credis</w:t>
      </w:r>
      <w:proofErr w:type="spellEnd"/>
      <w:r w:rsidRPr="00A645D6">
        <w:rPr>
          <w:b/>
          <w:lang w:val="en-US"/>
        </w:rPr>
        <w:t xml:space="preserve">: </w:t>
      </w:r>
      <w:proofErr w:type="spellStart"/>
      <w:r w:rsidRPr="00A645D6">
        <w:rPr>
          <w:b/>
          <w:lang w:val="en-US"/>
        </w:rPr>
        <w:t>creditum</w:t>
      </w:r>
      <w:proofErr w:type="spellEnd"/>
    </w:p>
    <w:p w14:paraId="2787C575" w14:textId="77777777" w:rsidR="009F0147" w:rsidRPr="00A645D6" w:rsidRDefault="009F0147" w:rsidP="009F0147">
      <w:pPr>
        <w:jc w:val="both"/>
        <w:rPr>
          <w:b/>
          <w:lang w:val="en-US"/>
        </w:rPr>
      </w:pPr>
      <w:proofErr w:type="spellStart"/>
      <w:r w:rsidRPr="00A645D6">
        <w:rPr>
          <w:b/>
          <w:lang w:val="en-US"/>
        </w:rPr>
        <w:t>agunt</w:t>
      </w:r>
      <w:proofErr w:type="spellEnd"/>
      <w:r w:rsidRPr="00A645D6">
        <w:rPr>
          <w:b/>
          <w:lang w:val="en-US"/>
        </w:rPr>
        <w:t xml:space="preserve">: </w:t>
      </w:r>
      <w:proofErr w:type="spellStart"/>
      <w:r w:rsidRPr="00A645D6">
        <w:rPr>
          <w:b/>
          <w:lang w:val="en-US"/>
        </w:rPr>
        <w:t>acturus</w:t>
      </w:r>
      <w:proofErr w:type="spellEnd"/>
      <w:r w:rsidRPr="00A645D6">
        <w:rPr>
          <w:b/>
          <w:lang w:val="en-US"/>
        </w:rPr>
        <w:t xml:space="preserve"> es</w:t>
      </w:r>
    </w:p>
    <w:p w14:paraId="1EAEF345" w14:textId="77777777" w:rsidR="009F0147" w:rsidRPr="00A645D6" w:rsidRDefault="009F0147" w:rsidP="009F0147">
      <w:pPr>
        <w:jc w:val="both"/>
        <w:rPr>
          <w:b/>
          <w:lang w:val="en-US"/>
        </w:rPr>
      </w:pPr>
      <w:proofErr w:type="spellStart"/>
      <w:r w:rsidRPr="00A645D6">
        <w:rPr>
          <w:b/>
          <w:lang w:val="en-US"/>
        </w:rPr>
        <w:t>putas</w:t>
      </w:r>
      <w:proofErr w:type="spellEnd"/>
      <w:r w:rsidRPr="00A645D6">
        <w:rPr>
          <w:b/>
          <w:lang w:val="en-US"/>
        </w:rPr>
        <w:t xml:space="preserve">: </w:t>
      </w:r>
      <w:proofErr w:type="spellStart"/>
      <w:r w:rsidRPr="00A645D6">
        <w:rPr>
          <w:b/>
          <w:lang w:val="en-US"/>
        </w:rPr>
        <w:t>putari</w:t>
      </w:r>
      <w:proofErr w:type="spellEnd"/>
    </w:p>
    <w:p w14:paraId="38B768C5" w14:textId="77777777" w:rsidR="009F0147" w:rsidRPr="00A645D6" w:rsidRDefault="009F0147" w:rsidP="009F0147">
      <w:pPr>
        <w:jc w:val="both"/>
        <w:rPr>
          <w:b/>
          <w:lang w:val="en-US"/>
        </w:rPr>
      </w:pPr>
      <w:proofErr w:type="spellStart"/>
      <w:r w:rsidRPr="00A645D6">
        <w:rPr>
          <w:b/>
          <w:lang w:val="en-US"/>
        </w:rPr>
        <w:t>sciebat</w:t>
      </w:r>
      <w:proofErr w:type="spellEnd"/>
      <w:r w:rsidRPr="00A645D6">
        <w:rPr>
          <w:b/>
          <w:lang w:val="en-US"/>
        </w:rPr>
        <w:t>: sci(v)</w:t>
      </w:r>
      <w:proofErr w:type="spellStart"/>
      <w:r w:rsidRPr="00A645D6">
        <w:rPr>
          <w:b/>
          <w:lang w:val="en-US"/>
        </w:rPr>
        <w:t>isse</w:t>
      </w:r>
      <w:proofErr w:type="spellEnd"/>
    </w:p>
    <w:p w14:paraId="6F3B2B13" w14:textId="77777777" w:rsidR="009F0147" w:rsidRPr="00A645D6" w:rsidRDefault="009F0147" w:rsidP="009F0147">
      <w:pPr>
        <w:jc w:val="both"/>
        <w:rPr>
          <w:b/>
        </w:rPr>
      </w:pPr>
      <w:proofErr w:type="spellStart"/>
      <w:r w:rsidRPr="00A645D6">
        <w:rPr>
          <w:b/>
        </w:rPr>
        <w:t>posset</w:t>
      </w:r>
      <w:proofErr w:type="spellEnd"/>
      <w:r w:rsidRPr="00A645D6">
        <w:rPr>
          <w:b/>
        </w:rPr>
        <w:t xml:space="preserve">: </w:t>
      </w:r>
      <w:proofErr w:type="spellStart"/>
      <w:r w:rsidRPr="00A645D6">
        <w:rPr>
          <w:b/>
        </w:rPr>
        <w:t>possit</w:t>
      </w:r>
      <w:proofErr w:type="spellEnd"/>
    </w:p>
    <w:p w14:paraId="6574B26E" w14:textId="77777777" w:rsidR="009F0147" w:rsidRDefault="009F0147" w:rsidP="009F0147">
      <w:pPr>
        <w:jc w:val="both"/>
        <w:rPr>
          <w:b/>
          <w:lang w:val="en-US"/>
        </w:rPr>
      </w:pPr>
    </w:p>
    <w:p w14:paraId="4BF06C1E" w14:textId="60DEFBF4" w:rsidR="009F0147" w:rsidRPr="0035654A" w:rsidRDefault="009F0147" w:rsidP="009F0147">
      <w:pPr>
        <w:jc w:val="both"/>
        <w:rPr>
          <w:b/>
        </w:rPr>
      </w:pPr>
      <w:r>
        <w:rPr>
          <w:b/>
        </w:rPr>
        <w:t xml:space="preserve">Δ1α. </w:t>
      </w:r>
      <w:proofErr w:type="spellStart"/>
      <w:proofErr w:type="gramStart"/>
      <w:r>
        <w:rPr>
          <w:b/>
          <w:lang w:val="en-US"/>
        </w:rPr>
        <w:t>diebus</w:t>
      </w:r>
      <w:proofErr w:type="spellEnd"/>
      <w:r w:rsidRPr="0035654A">
        <w:rPr>
          <w:b/>
        </w:rPr>
        <w:t xml:space="preserve"> :</w:t>
      </w:r>
      <w:proofErr w:type="gramEnd"/>
      <w:r w:rsidRPr="0035654A">
        <w:rPr>
          <w:b/>
        </w:rPr>
        <w:t xml:space="preserve"> αφαιρετική οργανική του μέτρου ή της διαφοράς στο επίρρημα post.</w:t>
      </w:r>
    </w:p>
    <w:p w14:paraId="61708A3F" w14:textId="77777777" w:rsidR="009F0147" w:rsidRPr="00843368" w:rsidRDefault="009F0147" w:rsidP="009F0147">
      <w:pPr>
        <w:rPr>
          <w:b/>
        </w:rPr>
      </w:pPr>
      <w:proofErr w:type="spellStart"/>
      <w:r w:rsidRPr="00843368">
        <w:rPr>
          <w:b/>
        </w:rPr>
        <w:t>se</w:t>
      </w:r>
      <w:proofErr w:type="spellEnd"/>
      <w:r w:rsidRPr="00843368">
        <w:rPr>
          <w:b/>
        </w:rPr>
        <w:t xml:space="preserve">: υποκείμενο του απαρεμφάτου non </w:t>
      </w:r>
      <w:proofErr w:type="spellStart"/>
      <w:r w:rsidRPr="00843368">
        <w:rPr>
          <w:b/>
        </w:rPr>
        <w:t>esse</w:t>
      </w:r>
      <w:proofErr w:type="spellEnd"/>
      <w:r w:rsidRPr="00843368">
        <w:rPr>
          <w:b/>
        </w:rPr>
        <w:t>, ταυτοπροσωπία, έχουμε λατινισμό</w:t>
      </w:r>
      <w:r w:rsidRPr="00A645D6">
        <w:rPr>
          <w:b/>
        </w:rPr>
        <w:t xml:space="preserve"> </w:t>
      </w:r>
      <w:r>
        <w:rPr>
          <w:b/>
        </w:rPr>
        <w:t>ειδικού απαρεμφάτου</w:t>
      </w:r>
      <w:r w:rsidRPr="00843368">
        <w:rPr>
          <w:b/>
        </w:rPr>
        <w:t>.</w:t>
      </w:r>
    </w:p>
    <w:p w14:paraId="35747A70" w14:textId="77777777" w:rsidR="009F0147" w:rsidRPr="00927E96" w:rsidRDefault="009F0147" w:rsidP="009F0147">
      <w:pPr>
        <w:rPr>
          <w:b/>
        </w:rPr>
      </w:pPr>
      <w:proofErr w:type="spellStart"/>
      <w:r w:rsidRPr="00843368">
        <w:rPr>
          <w:b/>
        </w:rPr>
        <w:t>ancillae</w:t>
      </w:r>
      <w:proofErr w:type="spellEnd"/>
      <w:r w:rsidRPr="00843368">
        <w:rPr>
          <w:b/>
        </w:rPr>
        <w:t xml:space="preserve">: έμμεσο αντικείμενο του ρήματος </w:t>
      </w:r>
      <w:proofErr w:type="spellStart"/>
      <w:r w:rsidRPr="00843368">
        <w:rPr>
          <w:b/>
        </w:rPr>
        <w:t>credidi</w:t>
      </w:r>
      <w:proofErr w:type="spellEnd"/>
    </w:p>
    <w:p w14:paraId="5089F593" w14:textId="77777777" w:rsidR="009F0147" w:rsidRPr="00A645D6" w:rsidRDefault="009F0147" w:rsidP="009F0147">
      <w:pPr>
        <w:rPr>
          <w:b/>
        </w:rPr>
      </w:pPr>
      <w:proofErr w:type="spellStart"/>
      <w:r w:rsidRPr="00843368">
        <w:rPr>
          <w:b/>
        </w:rPr>
        <w:t>malis</w:t>
      </w:r>
      <w:proofErr w:type="spellEnd"/>
      <w:r w:rsidRPr="00843368">
        <w:rPr>
          <w:b/>
        </w:rPr>
        <w:t xml:space="preserve">: απρόθετη αφαιρετική του ποιητικού αιτίου λόγω του απαρεμφάτου </w:t>
      </w:r>
      <w:proofErr w:type="spellStart"/>
      <w:r w:rsidRPr="00843368">
        <w:rPr>
          <w:b/>
        </w:rPr>
        <w:t>premi</w:t>
      </w:r>
      <w:proofErr w:type="spellEnd"/>
      <w:r w:rsidRPr="00843368">
        <w:rPr>
          <w:b/>
        </w:rPr>
        <w:t xml:space="preserve">, που είναι τύπος της παθητικής φωνής. </w:t>
      </w:r>
    </w:p>
    <w:p w14:paraId="579EEEE7" w14:textId="77777777" w:rsidR="009F0147" w:rsidRDefault="009F0147" w:rsidP="009F0147">
      <w:pPr>
        <w:rPr>
          <w:b/>
        </w:rPr>
      </w:pPr>
      <w:proofErr w:type="spellStart"/>
      <w:r w:rsidRPr="00843368">
        <w:rPr>
          <w:b/>
        </w:rPr>
        <w:t>ex</w:t>
      </w:r>
      <w:proofErr w:type="spellEnd"/>
      <w:r w:rsidRPr="00843368">
        <w:rPr>
          <w:b/>
        </w:rPr>
        <w:t xml:space="preserve"> </w:t>
      </w:r>
      <w:proofErr w:type="spellStart"/>
      <w:r w:rsidRPr="00843368">
        <w:rPr>
          <w:b/>
        </w:rPr>
        <w:t>aere</w:t>
      </w:r>
      <w:proofErr w:type="spellEnd"/>
      <w:r w:rsidRPr="00843368">
        <w:rPr>
          <w:b/>
        </w:rPr>
        <w:t xml:space="preserve">: εμπρόθετος προσδιορισμός της ύλης στο ρήμα </w:t>
      </w:r>
      <w:proofErr w:type="spellStart"/>
      <w:r>
        <w:rPr>
          <w:b/>
          <w:lang w:val="en-US"/>
        </w:rPr>
        <w:t>faciebat</w:t>
      </w:r>
      <w:proofErr w:type="spellEnd"/>
    </w:p>
    <w:p w14:paraId="6F0D9B09" w14:textId="77777777" w:rsidR="009F0147" w:rsidRDefault="009F0147" w:rsidP="009F0147">
      <w:pPr>
        <w:rPr>
          <w:b/>
          <w:lang w:val="en-US"/>
        </w:rPr>
      </w:pPr>
    </w:p>
    <w:p w14:paraId="725E3F10" w14:textId="77777777" w:rsidR="009F0147" w:rsidRDefault="009F0147" w:rsidP="009F0147">
      <w:pPr>
        <w:rPr>
          <w:b/>
          <w:lang w:val="en-US"/>
        </w:rPr>
      </w:pPr>
    </w:p>
    <w:p w14:paraId="1A183288" w14:textId="77777777" w:rsidR="009F0147" w:rsidRDefault="009F0147" w:rsidP="009F0147">
      <w:pPr>
        <w:rPr>
          <w:b/>
          <w:lang w:val="en-US"/>
        </w:rPr>
      </w:pPr>
    </w:p>
    <w:p w14:paraId="07AC8EEC" w14:textId="77777777" w:rsidR="009F0147" w:rsidRDefault="009F0147" w:rsidP="009F0147">
      <w:pPr>
        <w:rPr>
          <w:b/>
          <w:lang w:val="en-US"/>
        </w:rPr>
      </w:pPr>
    </w:p>
    <w:p w14:paraId="7D14A0C2" w14:textId="77777777" w:rsidR="009F0147" w:rsidRDefault="009F0147" w:rsidP="009F0147">
      <w:pPr>
        <w:rPr>
          <w:b/>
          <w:lang w:val="en-US"/>
        </w:rPr>
      </w:pPr>
    </w:p>
    <w:p w14:paraId="07400058" w14:textId="01F3B287" w:rsidR="009F0147" w:rsidRDefault="009F0147" w:rsidP="009F0147">
      <w:pPr>
        <w:rPr>
          <w:b/>
        </w:rPr>
      </w:pPr>
      <w:r>
        <w:rPr>
          <w:b/>
        </w:rPr>
        <w:lastRenderedPageBreak/>
        <w:t xml:space="preserve">Δ1β. </w:t>
      </w:r>
      <w:r w:rsidRPr="00843368">
        <w:rPr>
          <w:b/>
        </w:rPr>
        <w:t xml:space="preserve">Εισάγεται με τον υποθετικό σύνδεσμο </w:t>
      </w:r>
      <w:proofErr w:type="spellStart"/>
      <w:r w:rsidRPr="00843368">
        <w:rPr>
          <w:b/>
        </w:rPr>
        <w:t>si</w:t>
      </w:r>
      <w:proofErr w:type="spellEnd"/>
      <w:r w:rsidRPr="00843368">
        <w:rPr>
          <w:b/>
        </w:rPr>
        <w:t xml:space="preserve"> (διότι είναι καταφατική) και εκφέρεται με υποτακτική υπερσυντέλικου (</w:t>
      </w:r>
      <w:proofErr w:type="spellStart"/>
      <w:r w:rsidRPr="00843368">
        <w:rPr>
          <w:b/>
        </w:rPr>
        <w:t>obtulisses</w:t>
      </w:r>
      <w:proofErr w:type="spellEnd"/>
      <w:r w:rsidRPr="00843368">
        <w:rPr>
          <w:b/>
        </w:rPr>
        <w:t xml:space="preserve">). H απόδοση του υποθετικού λόγου είναι το </w:t>
      </w:r>
      <w:proofErr w:type="spellStart"/>
      <w:r w:rsidRPr="00843368">
        <w:rPr>
          <w:b/>
        </w:rPr>
        <w:t>fecisset</w:t>
      </w:r>
      <w:proofErr w:type="spellEnd"/>
      <w:r w:rsidRPr="00843368">
        <w:rPr>
          <w:b/>
        </w:rPr>
        <w:t xml:space="preserve"> της κύριας πρότασης που είναι, επίσης, υποτακτική υπερσυντέλικου. Πρόκειται για ευθύ, σύνθετο (μαζί με την επόμενη υποθετική πρόταση ο υποθετικός λόγος διαθέτει δύο υποθέσεις) υποθετικό λόγο που ανήκει στο β΄ είδος και εκφράζει το αντίθετο του πραγματικού στο παρελθόν.</w:t>
      </w:r>
    </w:p>
    <w:p w14:paraId="3D59DD13" w14:textId="77777777" w:rsidR="009F0147" w:rsidRDefault="009F0147" w:rsidP="009F0147">
      <w:pPr>
        <w:rPr>
          <w:b/>
        </w:rPr>
      </w:pPr>
      <w:r>
        <w:rPr>
          <w:b/>
          <w:lang w:val="en-US"/>
        </w:rPr>
        <w:t>Si</w:t>
      </w:r>
      <w:r w:rsidRPr="00843368">
        <w:rPr>
          <w:b/>
        </w:rPr>
        <w:t xml:space="preserve"> </w:t>
      </w:r>
      <w:proofErr w:type="spellStart"/>
      <w:r>
        <w:rPr>
          <w:b/>
          <w:lang w:val="en-US"/>
        </w:rPr>
        <w:t>obferas</w:t>
      </w:r>
      <w:proofErr w:type="spellEnd"/>
      <w:r>
        <w:rPr>
          <w:b/>
        </w:rPr>
        <w:t xml:space="preserve">/ </w:t>
      </w:r>
      <w:proofErr w:type="spellStart"/>
      <w:r>
        <w:rPr>
          <w:b/>
          <w:lang w:val="en-US"/>
        </w:rPr>
        <w:t>offeras</w:t>
      </w:r>
      <w:proofErr w:type="spellEnd"/>
      <w:r w:rsidRPr="00843368">
        <w:rPr>
          <w:b/>
        </w:rPr>
        <w:t xml:space="preserve">, </w:t>
      </w:r>
      <w:proofErr w:type="spellStart"/>
      <w:r>
        <w:rPr>
          <w:b/>
          <w:lang w:val="en-US"/>
        </w:rPr>
        <w:t>faciat</w:t>
      </w:r>
      <w:proofErr w:type="spellEnd"/>
      <w:r w:rsidRPr="00843368">
        <w:rPr>
          <w:b/>
        </w:rPr>
        <w:t xml:space="preserve"> </w:t>
      </w:r>
      <w:r>
        <w:rPr>
          <w:b/>
          <w:lang w:val="en-US"/>
        </w:rPr>
        <w:t>tale</w:t>
      </w:r>
      <w:r w:rsidRPr="00843368">
        <w:rPr>
          <w:b/>
        </w:rPr>
        <w:t xml:space="preserve"> (</w:t>
      </w:r>
      <w:r>
        <w:rPr>
          <w:b/>
        </w:rPr>
        <w:t>υπόθεση</w:t>
      </w:r>
      <w:r w:rsidRPr="00843368">
        <w:rPr>
          <w:b/>
        </w:rPr>
        <w:t xml:space="preserve"> </w:t>
      </w:r>
      <w:r>
        <w:rPr>
          <w:b/>
        </w:rPr>
        <w:t>δυνατή</w:t>
      </w:r>
      <w:r w:rsidRPr="00843368">
        <w:rPr>
          <w:b/>
        </w:rPr>
        <w:t xml:space="preserve"> </w:t>
      </w:r>
      <w:r>
        <w:rPr>
          <w:b/>
        </w:rPr>
        <w:t>ή πιθανή για το παρόν-μέλλον)</w:t>
      </w:r>
    </w:p>
    <w:p w14:paraId="3B830914" w14:textId="77777777" w:rsidR="009F0147" w:rsidRDefault="009F0147" w:rsidP="009F0147">
      <w:pPr>
        <w:rPr>
          <w:b/>
          <w:lang w:val="en-US"/>
        </w:rPr>
      </w:pPr>
      <w:r>
        <w:rPr>
          <w:b/>
        </w:rPr>
        <w:t>Δ</w:t>
      </w:r>
      <w:r w:rsidRPr="00843368">
        <w:rPr>
          <w:b/>
          <w:lang w:val="en-US"/>
        </w:rPr>
        <w:t>2</w:t>
      </w:r>
      <w:r>
        <w:rPr>
          <w:b/>
        </w:rPr>
        <w:t>α</w:t>
      </w:r>
      <w:r w:rsidRPr="00843368">
        <w:rPr>
          <w:b/>
          <w:lang w:val="en-US"/>
        </w:rPr>
        <w:t xml:space="preserve">. </w:t>
      </w:r>
    </w:p>
    <w:p w14:paraId="2D0022AD" w14:textId="77777777" w:rsidR="009F0147" w:rsidRPr="00843368" w:rsidRDefault="009F0147" w:rsidP="009F0147">
      <w:pPr>
        <w:pStyle w:val="a6"/>
        <w:numPr>
          <w:ilvl w:val="0"/>
          <w:numId w:val="10"/>
        </w:numPr>
        <w:rPr>
          <w:b/>
          <w:lang w:val="en-US"/>
        </w:rPr>
      </w:pPr>
      <w:r>
        <w:rPr>
          <w:b/>
        </w:rPr>
        <w:t>«</w:t>
      </w:r>
      <w:r w:rsidRPr="00843368">
        <w:rPr>
          <w:b/>
          <w:lang w:val="en-US"/>
        </w:rPr>
        <w:t xml:space="preserve">Quid </w:t>
      </w:r>
      <w:proofErr w:type="spellStart"/>
      <w:r w:rsidRPr="00843368">
        <w:rPr>
          <w:b/>
          <w:lang w:val="en-US"/>
        </w:rPr>
        <w:t>postea</w:t>
      </w:r>
      <w:proofErr w:type="spellEnd"/>
      <w:r w:rsidRPr="00843368">
        <w:rPr>
          <w:b/>
          <w:lang w:val="en-US"/>
        </w:rPr>
        <w:t xml:space="preserve"> </w:t>
      </w:r>
      <w:proofErr w:type="spellStart"/>
      <w:r w:rsidRPr="00843368">
        <w:rPr>
          <w:b/>
          <w:lang w:val="en-US"/>
        </w:rPr>
        <w:t>Nasica</w:t>
      </w:r>
      <w:proofErr w:type="spellEnd"/>
      <w:r w:rsidRPr="00843368">
        <w:rPr>
          <w:b/>
          <w:lang w:val="en-US"/>
        </w:rPr>
        <w:t xml:space="preserve"> </w:t>
      </w:r>
      <w:proofErr w:type="spellStart"/>
      <w:r w:rsidRPr="00843368">
        <w:rPr>
          <w:b/>
          <w:lang w:val="en-US"/>
        </w:rPr>
        <w:t>fecit</w:t>
      </w:r>
      <w:proofErr w:type="spellEnd"/>
      <w:r w:rsidRPr="00843368">
        <w:rPr>
          <w:b/>
          <w:lang w:val="en-US"/>
        </w:rPr>
        <w:t>?</w:t>
      </w:r>
      <w:r>
        <w:rPr>
          <w:b/>
        </w:rPr>
        <w:t>»</w:t>
      </w:r>
    </w:p>
    <w:p w14:paraId="793F1B97" w14:textId="77777777" w:rsidR="009F0147" w:rsidRPr="00843368" w:rsidRDefault="009F0147" w:rsidP="009F0147">
      <w:pPr>
        <w:pStyle w:val="a6"/>
        <w:numPr>
          <w:ilvl w:val="0"/>
          <w:numId w:val="10"/>
        </w:numPr>
        <w:rPr>
          <w:b/>
          <w:lang w:val="en-US"/>
        </w:rPr>
      </w:pPr>
      <w:r>
        <w:rPr>
          <w:b/>
        </w:rPr>
        <w:t>« (</w:t>
      </w:r>
      <w:r w:rsidRPr="00843368">
        <w:rPr>
          <w:b/>
          <w:lang w:val="en-US"/>
        </w:rPr>
        <w:t>Ego</w:t>
      </w:r>
      <w:r>
        <w:rPr>
          <w:b/>
        </w:rPr>
        <w:t>)</w:t>
      </w:r>
      <w:r w:rsidRPr="00843368">
        <w:rPr>
          <w:b/>
          <w:lang w:val="en-US"/>
        </w:rPr>
        <w:t xml:space="preserve"> </w:t>
      </w:r>
      <w:proofErr w:type="spellStart"/>
      <w:r w:rsidRPr="00843368">
        <w:rPr>
          <w:b/>
          <w:lang w:val="en-US"/>
        </w:rPr>
        <w:t>domi</w:t>
      </w:r>
      <w:proofErr w:type="spellEnd"/>
      <w:r w:rsidRPr="00843368">
        <w:rPr>
          <w:b/>
          <w:lang w:val="en-US"/>
        </w:rPr>
        <w:t xml:space="preserve"> non sum.</w:t>
      </w:r>
      <w:r>
        <w:rPr>
          <w:b/>
        </w:rPr>
        <w:t>»</w:t>
      </w:r>
    </w:p>
    <w:p w14:paraId="05125A68" w14:textId="77777777" w:rsidR="009F0147" w:rsidRDefault="009F0147" w:rsidP="009F0147">
      <w:pPr>
        <w:pStyle w:val="a6"/>
        <w:numPr>
          <w:ilvl w:val="0"/>
          <w:numId w:val="10"/>
        </w:numPr>
        <w:rPr>
          <w:b/>
          <w:lang w:val="en-US"/>
        </w:rPr>
      </w:pPr>
      <w:r>
        <w:rPr>
          <w:b/>
        </w:rPr>
        <w:t>«</w:t>
      </w:r>
      <w:r w:rsidRPr="00843368">
        <w:rPr>
          <w:b/>
          <w:lang w:val="en-US"/>
        </w:rPr>
        <w:t xml:space="preserve">Quid </w:t>
      </w:r>
      <w:proofErr w:type="spellStart"/>
      <w:r w:rsidRPr="00843368">
        <w:rPr>
          <w:b/>
          <w:lang w:val="en-US"/>
        </w:rPr>
        <w:t>Nasica</w:t>
      </w:r>
      <w:proofErr w:type="spellEnd"/>
      <w:r w:rsidRPr="00843368">
        <w:rPr>
          <w:b/>
          <w:lang w:val="en-US"/>
        </w:rPr>
        <w:t xml:space="preserve"> </w:t>
      </w:r>
      <w:proofErr w:type="spellStart"/>
      <w:r w:rsidRPr="00843368">
        <w:rPr>
          <w:b/>
          <w:lang w:val="en-US"/>
        </w:rPr>
        <w:t>respondit</w:t>
      </w:r>
      <w:proofErr w:type="spellEnd"/>
      <w:r w:rsidRPr="00843368">
        <w:rPr>
          <w:b/>
          <w:lang w:val="en-US"/>
        </w:rPr>
        <w:t>?</w:t>
      </w:r>
      <w:r>
        <w:rPr>
          <w:b/>
        </w:rPr>
        <w:t>»</w:t>
      </w:r>
    </w:p>
    <w:p w14:paraId="2C2306A6" w14:textId="77777777" w:rsidR="009F0147" w:rsidRPr="00843368" w:rsidRDefault="009F0147" w:rsidP="009F0147">
      <w:pPr>
        <w:rPr>
          <w:b/>
          <w:lang w:val="en-US"/>
        </w:rPr>
      </w:pPr>
      <w:r>
        <w:rPr>
          <w:b/>
        </w:rPr>
        <w:t>Δ</w:t>
      </w:r>
      <w:r w:rsidRPr="00843368">
        <w:rPr>
          <w:b/>
          <w:lang w:val="en-US"/>
        </w:rPr>
        <w:t>2</w:t>
      </w:r>
      <w:r>
        <w:rPr>
          <w:b/>
        </w:rPr>
        <w:t>β</w:t>
      </w:r>
      <w:r w:rsidRPr="00843368">
        <w:rPr>
          <w:b/>
          <w:lang w:val="en-US"/>
        </w:rPr>
        <w:t xml:space="preserve">. </w:t>
      </w:r>
      <w:r>
        <w:rPr>
          <w:b/>
          <w:lang w:val="en-US"/>
        </w:rPr>
        <w:t xml:space="preserve">Sapiens nec </w:t>
      </w:r>
      <w:proofErr w:type="spellStart"/>
      <w:r>
        <w:rPr>
          <w:b/>
          <w:lang w:val="en-US"/>
        </w:rPr>
        <w:t>paupertate</w:t>
      </w:r>
      <w:proofErr w:type="spellEnd"/>
      <w:r>
        <w:rPr>
          <w:b/>
          <w:lang w:val="en-US"/>
        </w:rPr>
        <w:t xml:space="preserve"> nec dolore </w:t>
      </w:r>
      <w:proofErr w:type="spellStart"/>
      <w:r>
        <w:rPr>
          <w:b/>
          <w:lang w:val="en-US"/>
        </w:rPr>
        <w:t>prohibetur</w:t>
      </w:r>
      <w:proofErr w:type="spellEnd"/>
      <w:r>
        <w:rPr>
          <w:b/>
          <w:lang w:val="en-US"/>
        </w:rPr>
        <w:t xml:space="preserve">, nec </w:t>
      </w:r>
      <w:proofErr w:type="spellStart"/>
      <w:r>
        <w:rPr>
          <w:b/>
          <w:lang w:val="en-US"/>
        </w:rPr>
        <w:t>eis</w:t>
      </w:r>
      <w:proofErr w:type="spellEnd"/>
      <w:r w:rsidRPr="00A645D6">
        <w:rPr>
          <w:b/>
          <w:lang w:val="en-US"/>
        </w:rPr>
        <w:t>/</w:t>
      </w:r>
      <w:proofErr w:type="spellStart"/>
      <w:r>
        <w:rPr>
          <w:b/>
          <w:lang w:val="en-US"/>
        </w:rPr>
        <w:t>iis</w:t>
      </w:r>
      <w:proofErr w:type="spellEnd"/>
      <w:r>
        <w:rPr>
          <w:b/>
          <w:lang w:val="en-US"/>
        </w:rPr>
        <w:t xml:space="preserve">/is </w:t>
      </w:r>
      <w:proofErr w:type="gramStart"/>
      <w:r>
        <w:rPr>
          <w:b/>
          <w:lang w:val="en-US"/>
        </w:rPr>
        <w:t>rebus ,</w:t>
      </w:r>
      <w:proofErr w:type="gramEnd"/>
      <w:r>
        <w:rPr>
          <w:b/>
          <w:lang w:val="en-US"/>
        </w:rPr>
        <w:t xml:space="preserve"> </w:t>
      </w:r>
      <w:proofErr w:type="spellStart"/>
      <w:r>
        <w:rPr>
          <w:b/>
          <w:lang w:val="en-US"/>
        </w:rPr>
        <w:t>quibus</w:t>
      </w:r>
      <w:proofErr w:type="spellEnd"/>
      <w:r>
        <w:rPr>
          <w:b/>
          <w:lang w:val="en-US"/>
        </w:rPr>
        <w:t xml:space="preserve"> </w:t>
      </w:r>
      <w:proofErr w:type="spellStart"/>
      <w:r>
        <w:rPr>
          <w:b/>
          <w:lang w:val="en-US"/>
        </w:rPr>
        <w:t>imperiti</w:t>
      </w:r>
      <w:proofErr w:type="spellEnd"/>
      <w:r>
        <w:rPr>
          <w:b/>
          <w:lang w:val="en-US"/>
        </w:rPr>
        <w:t xml:space="preserve"> </w:t>
      </w:r>
      <w:proofErr w:type="spellStart"/>
      <w:r>
        <w:rPr>
          <w:b/>
          <w:lang w:val="en-US"/>
        </w:rPr>
        <w:t>avertuntur</w:t>
      </w:r>
      <w:proofErr w:type="spellEnd"/>
      <w:r>
        <w:rPr>
          <w:b/>
          <w:lang w:val="en-US"/>
        </w:rPr>
        <w:t>.</w:t>
      </w:r>
    </w:p>
    <w:p w14:paraId="3BA30918" w14:textId="77777777" w:rsidR="00EF5A5E" w:rsidRPr="00EF5A5E" w:rsidRDefault="00EF5A5E" w:rsidP="00401E7A">
      <w:pPr>
        <w:jc w:val="both"/>
        <w:rPr>
          <w:b/>
          <w:lang w:val="en-US"/>
        </w:rPr>
      </w:pPr>
    </w:p>
    <w:p w14:paraId="78A0B575" w14:textId="77777777" w:rsidR="00517079" w:rsidRDefault="00517079" w:rsidP="00401E7A">
      <w:pPr>
        <w:jc w:val="both"/>
        <w:rPr>
          <w:b/>
        </w:rPr>
      </w:pPr>
      <w:r>
        <w:rPr>
          <w:b/>
        </w:rPr>
        <w:t>Επιμέλεια:</w:t>
      </w:r>
      <w:r>
        <w:rPr>
          <w:b/>
        </w:rPr>
        <w:tab/>
      </w:r>
    </w:p>
    <w:p w14:paraId="485E3E3E" w14:textId="632E6244" w:rsidR="00071833" w:rsidRDefault="002333FD" w:rsidP="00401E7A">
      <w:pPr>
        <w:jc w:val="both"/>
      </w:pPr>
      <w:proofErr w:type="spellStart"/>
      <w:r>
        <w:t>Δάβου</w:t>
      </w:r>
      <w:proofErr w:type="spellEnd"/>
      <w:r>
        <w:t xml:space="preserve"> Μαριάννα, Σαρμπάνη Ρένα, Μαθιουδάκη </w:t>
      </w:r>
      <w:proofErr w:type="spellStart"/>
      <w:r>
        <w:t>Κορίνα</w:t>
      </w:r>
      <w:proofErr w:type="spellEnd"/>
      <w:r>
        <w:t xml:space="preserve">, </w:t>
      </w:r>
      <w:proofErr w:type="spellStart"/>
      <w:r>
        <w:t>Πολυστηριάδη</w:t>
      </w:r>
      <w:proofErr w:type="spellEnd"/>
      <w:r>
        <w:t xml:space="preserve"> Ελένη, Βούλγαρη Μαντώ,</w:t>
      </w:r>
      <w:r w:rsidR="00071833">
        <w:t xml:space="preserve"> </w:t>
      </w:r>
      <w:proofErr w:type="spellStart"/>
      <w:r w:rsidR="00464610" w:rsidRPr="002333FD">
        <w:t>Μπίτσικα</w:t>
      </w:r>
      <w:proofErr w:type="spellEnd"/>
      <w:r w:rsidR="00464610" w:rsidRPr="002333FD">
        <w:t xml:space="preserve"> Μαρία, </w:t>
      </w:r>
      <w:r w:rsidR="00071833" w:rsidRPr="002333FD">
        <w:t>Νε</w:t>
      </w:r>
      <w:r w:rsidR="0070606F">
        <w:t>ύ</w:t>
      </w:r>
      <w:r w:rsidR="00071833" w:rsidRPr="002333FD">
        <w:t>ρ</w:t>
      </w:r>
      <w:r w:rsidR="0070606F">
        <w:t>α</w:t>
      </w:r>
      <w:r w:rsidR="00071833" w:rsidRPr="002333FD">
        <w:t xml:space="preserve"> Μαρία, </w:t>
      </w:r>
      <w:proofErr w:type="spellStart"/>
      <w:r w:rsidR="00071833" w:rsidRPr="002333FD">
        <w:t>Πατσαούρα</w:t>
      </w:r>
      <w:proofErr w:type="spellEnd"/>
      <w:r w:rsidR="00071833" w:rsidRPr="002333FD">
        <w:t xml:space="preserve"> Ελένη, </w:t>
      </w:r>
      <w:proofErr w:type="spellStart"/>
      <w:r w:rsidR="00071833" w:rsidRPr="002333FD">
        <w:t>Μητάκη</w:t>
      </w:r>
      <w:proofErr w:type="spellEnd"/>
      <w:r w:rsidR="00071833" w:rsidRPr="002333FD">
        <w:t xml:space="preserve"> Μαρία</w:t>
      </w:r>
      <w:r>
        <w:t xml:space="preserve">, </w:t>
      </w:r>
      <w:proofErr w:type="spellStart"/>
      <w:r>
        <w:t>Φραγκοσυκάς</w:t>
      </w:r>
      <w:proofErr w:type="spellEnd"/>
      <w:r>
        <w:t xml:space="preserve"> Παναγιώτης, Γεωργιάδου Αναστασία, Μιχαήλ Μαρία, </w:t>
      </w:r>
      <w:proofErr w:type="spellStart"/>
      <w:r>
        <w:t>Μαρκούρης</w:t>
      </w:r>
      <w:proofErr w:type="spellEnd"/>
      <w:r>
        <w:t xml:space="preserve"> Γιάννης</w:t>
      </w:r>
    </w:p>
    <w:p w14:paraId="6286AA5C" w14:textId="03C7F969" w:rsidR="00071833"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w:t>
      </w:r>
      <w:r w:rsidR="00245C88">
        <w:rPr>
          <w:rFonts w:ascii="Calibri" w:eastAsia="Times New Roman" w:hAnsi="Calibri" w:cs="Calibri"/>
          <w:color w:val="000000"/>
        </w:rPr>
        <w:t xml:space="preserve">Διαδικτυακό, </w:t>
      </w:r>
      <w:r w:rsidR="00464610">
        <w:rPr>
          <w:rFonts w:ascii="Calibri" w:eastAsia="Times New Roman" w:hAnsi="Calibri" w:cs="Calibri"/>
          <w:color w:val="000000"/>
        </w:rPr>
        <w:t xml:space="preserve">Μοσχάτο, </w:t>
      </w:r>
      <w:r w:rsidR="00071833" w:rsidRPr="002333FD">
        <w:rPr>
          <w:rFonts w:ascii="Calibri" w:eastAsia="Times New Roman" w:hAnsi="Calibri" w:cs="Calibri"/>
          <w:color w:val="000000"/>
        </w:rPr>
        <w:t>Παγκράτι Κέντρο,</w:t>
      </w:r>
      <w:r w:rsidR="00071833" w:rsidRPr="00071833">
        <w:rPr>
          <w:rFonts w:ascii="Calibri" w:eastAsia="Times New Roman" w:hAnsi="Calibri" w:cs="Calibri"/>
          <w:color w:val="000000"/>
        </w:rPr>
        <w:t xml:space="preserve"> </w:t>
      </w:r>
      <w:r w:rsidR="00071833">
        <w:rPr>
          <w:rFonts w:ascii="Calibri" w:eastAsia="Times New Roman" w:hAnsi="Calibri" w:cs="Calibri"/>
          <w:color w:val="000000"/>
        </w:rPr>
        <w:t>Ηράκλειο Κρήτη</w:t>
      </w:r>
      <w:r w:rsidR="00C87619">
        <w:rPr>
          <w:rFonts w:ascii="Calibri" w:eastAsia="Times New Roman" w:hAnsi="Calibri" w:cs="Calibri"/>
          <w:color w:val="000000"/>
        </w:rPr>
        <w:t>ς</w:t>
      </w:r>
      <w:r w:rsidR="00071833">
        <w:rPr>
          <w:rFonts w:ascii="Calibri" w:eastAsia="Times New Roman" w:hAnsi="Calibri" w:cs="Calibri"/>
          <w:color w:val="000000"/>
        </w:rPr>
        <w:t xml:space="preserve">, </w:t>
      </w:r>
      <w:r w:rsidR="002333FD">
        <w:rPr>
          <w:rFonts w:ascii="Calibri" w:eastAsia="Times New Roman" w:hAnsi="Calibri" w:cs="Calibri"/>
          <w:color w:val="000000"/>
        </w:rPr>
        <w:t>Καβάλα, Θεσσαλονίκη Καλαμαριά, Ραφήνα, Λαμία, Περιστέρι Κέντρο</w:t>
      </w:r>
    </w:p>
    <w:p w14:paraId="63428375" w14:textId="77777777" w:rsidR="00401E7A" w:rsidRDefault="00401E7A" w:rsidP="00401E7A">
      <w:pPr>
        <w:jc w:val="both"/>
        <w:rPr>
          <w:rFonts w:ascii="Calibri" w:eastAsia="Times New Roman" w:hAnsi="Calibri" w:cs="Calibri"/>
          <w:color w:val="000000"/>
        </w:rPr>
      </w:pPr>
    </w:p>
    <w:p w14:paraId="09B9F8E6" w14:textId="77777777" w:rsidR="00517079" w:rsidRPr="00517079" w:rsidRDefault="00517079" w:rsidP="00517079"/>
    <w:p w14:paraId="3E8E376B" w14:textId="77777777"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5C7F" w14:textId="77777777" w:rsidR="00174F68" w:rsidRDefault="00174F68" w:rsidP="00777450">
      <w:pPr>
        <w:spacing w:after="0" w:line="240" w:lineRule="auto"/>
      </w:pPr>
      <w:r>
        <w:separator/>
      </w:r>
    </w:p>
  </w:endnote>
  <w:endnote w:type="continuationSeparator" w:id="0">
    <w:p w14:paraId="64670F9A" w14:textId="77777777" w:rsidR="00174F68" w:rsidRDefault="00174F68"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F91A" w14:textId="77777777" w:rsidR="00174F68" w:rsidRDefault="00174F68" w:rsidP="00777450">
      <w:pPr>
        <w:spacing w:after="0" w:line="240" w:lineRule="auto"/>
      </w:pPr>
      <w:r>
        <w:separator/>
      </w:r>
    </w:p>
  </w:footnote>
  <w:footnote w:type="continuationSeparator" w:id="0">
    <w:p w14:paraId="111499C7" w14:textId="77777777" w:rsidR="00174F68" w:rsidRDefault="00174F68"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D702" w14:textId="77777777" w:rsidR="00174F68" w:rsidRDefault="009F0147">
    <w:pPr>
      <w:pStyle w:val="a3"/>
    </w:pPr>
    <w:r>
      <w:rPr>
        <w:noProof/>
      </w:rPr>
      <w:pict w14:anchorId="2F42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E208" w14:textId="77777777" w:rsidR="00174F68" w:rsidRDefault="009F0147" w:rsidP="000F7924">
    <w:pPr>
      <w:pStyle w:val="a3"/>
      <w:jc w:val="center"/>
    </w:pPr>
    <w:r>
      <w:rPr>
        <w:noProof/>
      </w:rPr>
      <w:pict w14:anchorId="276D9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174F68">
      <w:rPr>
        <w:noProof/>
      </w:rPr>
      <w:drawing>
        <wp:inline distT="0" distB="0" distL="0" distR="0" wp14:anchorId="3265964C" wp14:editId="7E43C0FD">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051E" w14:textId="77777777" w:rsidR="00174F68" w:rsidRDefault="009F0147">
    <w:pPr>
      <w:pStyle w:val="a3"/>
    </w:pPr>
    <w:r>
      <w:rPr>
        <w:noProof/>
      </w:rPr>
      <w:pict w14:anchorId="084FB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5A2"/>
    <w:multiLevelType w:val="hybridMultilevel"/>
    <w:tmpl w:val="BCFA6EFE"/>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2"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19916064">
    <w:abstractNumId w:val="4"/>
  </w:num>
  <w:num w:numId="2" w16cid:durableId="1682659006">
    <w:abstractNumId w:val="1"/>
  </w:num>
  <w:num w:numId="3" w16cid:durableId="1026517867">
    <w:abstractNumId w:val="9"/>
  </w:num>
  <w:num w:numId="4" w16cid:durableId="776174656">
    <w:abstractNumId w:val="7"/>
  </w:num>
  <w:num w:numId="5" w16cid:durableId="513610673">
    <w:abstractNumId w:val="8"/>
  </w:num>
  <w:num w:numId="6" w16cid:durableId="519200297">
    <w:abstractNumId w:val="5"/>
  </w:num>
  <w:num w:numId="7" w16cid:durableId="167528735">
    <w:abstractNumId w:val="3"/>
  </w:num>
  <w:num w:numId="8" w16cid:durableId="1125192634">
    <w:abstractNumId w:val="6"/>
  </w:num>
  <w:num w:numId="9" w16cid:durableId="844975495">
    <w:abstractNumId w:val="2"/>
  </w:num>
  <w:num w:numId="10" w16cid:durableId="3798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1833"/>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292"/>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4F1"/>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4F68"/>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14E4"/>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3FD"/>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57F3"/>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08CE"/>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4610"/>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D10"/>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27B7A"/>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078F"/>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06F"/>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3996"/>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539"/>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28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53EE"/>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10A"/>
    <w:rsid w:val="009D7A5A"/>
    <w:rsid w:val="009E1BFA"/>
    <w:rsid w:val="009E201D"/>
    <w:rsid w:val="009E39DD"/>
    <w:rsid w:val="009E5413"/>
    <w:rsid w:val="009E64FA"/>
    <w:rsid w:val="009E6673"/>
    <w:rsid w:val="009E6F07"/>
    <w:rsid w:val="009E7B89"/>
    <w:rsid w:val="009F00A1"/>
    <w:rsid w:val="009F0147"/>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649F"/>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518"/>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3E84"/>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87619"/>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1A83"/>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5875"/>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24DE"/>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1DAA"/>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235B"/>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C91"/>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A5E"/>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4B2"/>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9EBDB"/>
  <w15:docId w15:val="{A1A5B127-E7CD-4B8C-ACA4-DB1807F8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B0F2-5853-452D-9977-27FA8FE6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482</Words>
  <Characters>2607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36</cp:revision>
  <cp:lastPrinted>2023-06-08T08:11:00Z</cp:lastPrinted>
  <dcterms:created xsi:type="dcterms:W3CDTF">2021-06-14T07:39:00Z</dcterms:created>
  <dcterms:modified xsi:type="dcterms:W3CDTF">2025-06-04T07:35:00Z</dcterms:modified>
</cp:coreProperties>
</file>