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E0A" w:rsidRDefault="00745E0A" w:rsidP="00745E0A">
      <w:pPr>
        <w:jc w:val="center"/>
        <w:rPr>
          <w:b/>
          <w:sz w:val="28"/>
          <w:szCs w:val="28"/>
        </w:rPr>
      </w:pPr>
      <w:r w:rsidRPr="00745E0A">
        <w:rPr>
          <w:b/>
          <w:sz w:val="28"/>
          <w:szCs w:val="28"/>
        </w:rPr>
        <w:t>Οι πληρωμές στους αγρότες από 1/1 έως 1/12 του 2025</w:t>
      </w:r>
    </w:p>
    <w:p w:rsidR="00745E0A" w:rsidRDefault="00745E0A" w:rsidP="00745E0A">
      <w:pPr>
        <w:jc w:val="center"/>
        <w:rPr>
          <w:b/>
          <w:sz w:val="28"/>
          <w:szCs w:val="28"/>
        </w:rPr>
      </w:pPr>
    </w:p>
    <w:p w:rsidR="005D5476" w:rsidRDefault="005D5476" w:rsidP="005D5476">
      <w:pPr>
        <w:rPr>
          <w:b/>
          <w:sz w:val="28"/>
          <w:szCs w:val="28"/>
        </w:rPr>
      </w:pPr>
      <w:r>
        <w:rPr>
          <w:b/>
          <w:sz w:val="28"/>
          <w:szCs w:val="28"/>
        </w:rPr>
        <w:t>Πληρωμές προς αγρότες: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3"/>
        <w:gridCol w:w="2551"/>
      </w:tblGrid>
      <w:tr w:rsidR="005D5476" w:rsidRPr="00E766A0" w:rsidTr="00C8410E">
        <w:trPr>
          <w:trHeight w:val="552"/>
        </w:trPr>
        <w:tc>
          <w:tcPr>
            <w:tcW w:w="5583" w:type="dxa"/>
            <w:shd w:val="clear" w:color="auto" w:fill="0070C0"/>
            <w:vAlign w:val="center"/>
          </w:tcPr>
          <w:p w:rsidR="005D5476" w:rsidRPr="002B2F28" w:rsidRDefault="005D5476" w:rsidP="00C841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2B2F2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Πληρωμές</w:t>
            </w:r>
          </w:p>
        </w:tc>
        <w:tc>
          <w:tcPr>
            <w:tcW w:w="2551" w:type="dxa"/>
            <w:shd w:val="clear" w:color="auto" w:fill="0070C0"/>
            <w:noWrap/>
            <w:vAlign w:val="center"/>
          </w:tcPr>
          <w:p w:rsidR="005D5476" w:rsidRPr="002B2F28" w:rsidRDefault="005D5476" w:rsidP="00C841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2B2F2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Ποσό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 xml:space="preserve"> (δις. ευρώ)</w:t>
            </w:r>
          </w:p>
        </w:tc>
      </w:tr>
      <w:tr w:rsidR="005D5476" w:rsidRPr="00E766A0" w:rsidTr="00C8410E">
        <w:trPr>
          <w:trHeight w:val="552"/>
        </w:trPr>
        <w:tc>
          <w:tcPr>
            <w:tcW w:w="5583" w:type="dxa"/>
            <w:vAlign w:val="center"/>
            <w:hideMark/>
          </w:tcPr>
          <w:p w:rsidR="005D5476" w:rsidRPr="00797D66" w:rsidRDefault="005D5476" w:rsidP="00C841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Μέχρι 1/12</w:t>
            </w:r>
          </w:p>
        </w:tc>
        <w:tc>
          <w:tcPr>
            <w:tcW w:w="2551" w:type="dxa"/>
            <w:noWrap/>
            <w:vAlign w:val="center"/>
            <w:hideMark/>
          </w:tcPr>
          <w:p w:rsidR="005D5476" w:rsidRPr="002B2F28" w:rsidRDefault="005D5476" w:rsidP="00C841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48</w:t>
            </w:r>
          </w:p>
        </w:tc>
      </w:tr>
      <w:tr w:rsidR="005D5476" w:rsidRPr="00E766A0" w:rsidTr="00C8410E">
        <w:trPr>
          <w:trHeight w:val="419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5D5476" w:rsidRPr="00797D66" w:rsidRDefault="005D5476" w:rsidP="00C8410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Μέχρι 31/12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5D5476" w:rsidRPr="002B2F28" w:rsidRDefault="005D5476" w:rsidP="00C841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1,2</w:t>
            </w:r>
          </w:p>
        </w:tc>
      </w:tr>
      <w:tr w:rsidR="005D5476" w:rsidRPr="00D673A1" w:rsidTr="00C8410E">
        <w:trPr>
          <w:trHeight w:val="419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5D5476" w:rsidRPr="002B2F28" w:rsidRDefault="005D5476" w:rsidP="00C8410E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Σύνολο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5D5476" w:rsidRPr="002B2F28" w:rsidRDefault="005D5476" w:rsidP="00C841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3,7</w:t>
            </w:r>
          </w:p>
        </w:tc>
      </w:tr>
    </w:tbl>
    <w:p w:rsidR="005D5476" w:rsidRDefault="00745E0A" w:rsidP="005D547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3569970</wp:posOffset>
                </wp:positionH>
                <wp:positionV relativeFrom="paragraph">
                  <wp:posOffset>51435</wp:posOffset>
                </wp:positionV>
                <wp:extent cx="1577340" cy="320040"/>
                <wp:effectExtent l="0" t="0" r="10160" b="10160"/>
                <wp:wrapNone/>
                <wp:docPr id="1853239435" name="Στρογγυλεμένο 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2004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E0A" w:rsidRDefault="00745E0A" w:rsidP="00745E0A">
                            <w:pPr>
                              <w:jc w:val="center"/>
                            </w:pPr>
                            <w:r>
                              <w:t>Πληρωμές 2024: 3,1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Στρογγυλεμένο ορθογώνιο 2" o:spid="_x0000_s1026" style="position:absolute;margin-left:281.1pt;margin-top:4.05pt;width:124.2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" fillcolor="#c00000" strokecolor="#09101d [484]" strokeweight="1pt">
                <v:stroke joinstyle="miter"/>
                <v:textbox>
                  <w:txbxContent>
                    <w:p w:rsidR="00745E0A" w:rsidRDefault="00745E0A" w:rsidP="00745E0A">
                      <w:pPr>
                        <w:jc w:val="center"/>
                      </w:pPr>
                      <w:r>
                        <w:t>Πληρωμές 2024: 3,1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5476" w:rsidRDefault="005D5476" w:rsidP="005D5476">
      <w:pPr>
        <w:rPr>
          <w:b/>
          <w:sz w:val="28"/>
          <w:szCs w:val="28"/>
        </w:rPr>
      </w:pPr>
      <w:r>
        <w:rPr>
          <w:b/>
          <w:sz w:val="28"/>
          <w:szCs w:val="28"/>
        </w:rPr>
        <w:t>Αναλυτικότερα:</w:t>
      </w:r>
    </w:p>
    <w:p w:rsidR="00797D66" w:rsidRPr="005D5476" w:rsidRDefault="005D5476" w:rsidP="00C4622B">
      <w:pPr>
        <w:rPr>
          <w:b/>
          <w:sz w:val="28"/>
          <w:szCs w:val="28"/>
        </w:rPr>
      </w:pPr>
      <w:r w:rsidRPr="001934B6">
        <w:rPr>
          <w:b/>
          <w:sz w:val="28"/>
          <w:szCs w:val="28"/>
        </w:rPr>
        <w:t xml:space="preserve">Πληρωμές </w:t>
      </w:r>
      <w:r w:rsidRPr="005D5476">
        <w:rPr>
          <w:b/>
          <w:color w:val="000000" w:themeColor="text1"/>
          <w:sz w:val="28"/>
          <w:szCs w:val="28"/>
        </w:rPr>
        <w:t>έως 2</w:t>
      </w:r>
      <w:r w:rsidR="00E10104">
        <w:rPr>
          <w:b/>
          <w:color w:val="000000" w:themeColor="text1"/>
          <w:sz w:val="28"/>
          <w:szCs w:val="28"/>
        </w:rPr>
        <w:t>4</w:t>
      </w:r>
      <w:r w:rsidRPr="005D5476">
        <w:rPr>
          <w:b/>
          <w:color w:val="000000" w:themeColor="text1"/>
          <w:sz w:val="28"/>
          <w:szCs w:val="28"/>
        </w:rPr>
        <w:t>/11/2025: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3"/>
        <w:gridCol w:w="2551"/>
      </w:tblGrid>
      <w:tr w:rsidR="00C4622B" w:rsidRPr="00797D66" w:rsidTr="000C353B">
        <w:trPr>
          <w:trHeight w:val="767"/>
        </w:trPr>
        <w:tc>
          <w:tcPr>
            <w:tcW w:w="5583" w:type="dxa"/>
            <w:shd w:val="clear" w:color="auto" w:fill="0070C0"/>
            <w:vAlign w:val="center"/>
            <w:hideMark/>
          </w:tcPr>
          <w:p w:rsidR="00C4622B" w:rsidRPr="000C353B" w:rsidRDefault="00C4622B" w:rsidP="00797D6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6"/>
                <w:szCs w:val="26"/>
                <w:u w:val="single"/>
                <w:lang w:eastAsia="el-GR"/>
              </w:rPr>
            </w:pPr>
            <w:bookmarkStart w:id="0" w:name="_Hlk215745282"/>
            <w:r w:rsidRPr="000C353B">
              <w:rPr>
                <w:rFonts w:eastAsia="Times New Roman" w:cstheme="minorHAnsi"/>
                <w:b/>
                <w:bCs/>
                <w:color w:val="FFFFFF" w:themeColor="background1"/>
                <w:sz w:val="26"/>
                <w:szCs w:val="26"/>
                <w:u w:val="single"/>
                <w:lang w:eastAsia="el-GR"/>
              </w:rPr>
              <w:t>Άμεσες Εισοδηματικές Ενισχύσεις Πυλώνα Ι</w:t>
            </w:r>
          </w:p>
        </w:tc>
        <w:tc>
          <w:tcPr>
            <w:tcW w:w="2551" w:type="dxa"/>
            <w:shd w:val="clear" w:color="auto" w:fill="0070C0"/>
            <w:noWrap/>
            <w:vAlign w:val="center"/>
            <w:hideMark/>
          </w:tcPr>
          <w:p w:rsidR="00C4622B" w:rsidRPr="00D673A1" w:rsidRDefault="00D673A1" w:rsidP="00C46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  <w:u w:val="single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6"/>
                <w:szCs w:val="26"/>
                <w:u w:val="single"/>
                <w:lang w:eastAsia="el-GR"/>
              </w:rPr>
              <w:t>869,7</w:t>
            </w:r>
          </w:p>
        </w:tc>
      </w:tr>
      <w:tr w:rsidR="00C4622B" w:rsidRPr="00797D66" w:rsidTr="00C4622B">
        <w:trPr>
          <w:trHeight w:val="552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bookmarkStart w:id="1" w:name="_Hlk215744311"/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Συμπληρωματική αναδιανεμητική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br/>
              <w:t>εισοδηματική στήριξη για τη βιωσιμότητα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11,2</w:t>
            </w:r>
          </w:p>
        </w:tc>
      </w:tr>
      <w:tr w:rsidR="00C4622B" w:rsidRPr="00797D66" w:rsidTr="000C353B">
        <w:trPr>
          <w:trHeight w:val="419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Συμπληρωματική εισοδηματική στήριξη για γεωργούς νεαρής ηλικίας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3,6</w:t>
            </w:r>
          </w:p>
        </w:tc>
      </w:tr>
      <w:tr w:rsidR="00C4622B" w:rsidRPr="00797D66" w:rsidTr="00C4622B">
        <w:trPr>
          <w:trHeight w:val="297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Προγράμματα για το κλίμα και το περιβάλλον 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400</w:t>
            </w:r>
            <w:r w:rsidR="00D46AED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,1</w:t>
            </w:r>
          </w:p>
        </w:tc>
      </w:tr>
      <w:tr w:rsidR="00C4622B" w:rsidRPr="00797D66" w:rsidTr="000C353B">
        <w:trPr>
          <w:trHeight w:val="289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Συνδεδεμένη εισοδηματική στήριξη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269</w:t>
            </w:r>
            <w:r w:rsidR="00D46AED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,2</w:t>
            </w:r>
          </w:p>
        </w:tc>
      </w:tr>
      <w:tr w:rsidR="00C4622B" w:rsidRPr="00797D66" w:rsidTr="00C4622B">
        <w:trPr>
          <w:trHeight w:val="264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Άμεσες ενισχύσεις νησιά Αιγαίου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11</w:t>
            </w:r>
          </w:p>
        </w:tc>
      </w:tr>
      <w:tr w:rsidR="00C4622B" w:rsidRPr="00797D66" w:rsidTr="000C353B">
        <w:trPr>
          <w:trHeight w:val="126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Πράσινη ενίσχυση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0,5</w:t>
            </w:r>
          </w:p>
        </w:tc>
      </w:tr>
      <w:tr w:rsidR="00C4622B" w:rsidRPr="00797D66" w:rsidTr="00C4622B">
        <w:trPr>
          <w:trHeight w:val="271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Νέοι γεωργοί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0,01</w:t>
            </w:r>
          </w:p>
        </w:tc>
      </w:tr>
      <w:tr w:rsidR="00C4622B" w:rsidRPr="00797D66" w:rsidTr="000C353B">
        <w:trPr>
          <w:trHeight w:val="275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Λοιπές άμεσες ενισχύσεις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0,65</w:t>
            </w:r>
          </w:p>
        </w:tc>
      </w:tr>
      <w:tr w:rsidR="00C4622B" w:rsidRPr="00797D66" w:rsidTr="00C4622B">
        <w:trPr>
          <w:trHeight w:val="280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Μέτρα κοινών οργανώσεων αγοράς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6,5</w:t>
            </w:r>
          </w:p>
        </w:tc>
      </w:tr>
      <w:tr w:rsidR="00C4622B" w:rsidRPr="00797D66" w:rsidTr="000C353B">
        <w:trPr>
          <w:trHeight w:val="274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797D6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Προγράμματα για το κλίμα και το περιβάλλον 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13</w:t>
            </w:r>
            <w:r w:rsidR="00D46AED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,2</w:t>
            </w:r>
          </w:p>
        </w:tc>
      </w:tr>
      <w:tr w:rsidR="00C4622B" w:rsidRPr="00797D66" w:rsidTr="00C4622B">
        <w:trPr>
          <w:trHeight w:val="405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Συνδεδεμένη εισοδηματική στήριξη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118</w:t>
            </w:r>
          </w:p>
        </w:tc>
      </w:tr>
      <w:tr w:rsidR="00C4622B" w:rsidRPr="00797D66" w:rsidTr="000C353B">
        <w:trPr>
          <w:trHeight w:val="412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Άμεσες ενισχύσεις νησιά Αιγαίου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D46AED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5</w:t>
            </w:r>
          </w:p>
        </w:tc>
      </w:tr>
      <w:tr w:rsidR="00C4622B" w:rsidRPr="00797D66" w:rsidTr="00C4622B">
        <w:trPr>
          <w:trHeight w:val="294"/>
        </w:trPr>
        <w:tc>
          <w:tcPr>
            <w:tcW w:w="5583" w:type="dxa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Βασική εισοδηματική στήριξη για τη βιωσιμότητα</w:t>
            </w:r>
          </w:p>
        </w:tc>
        <w:tc>
          <w:tcPr>
            <w:tcW w:w="2551" w:type="dxa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29</w:t>
            </w:r>
          </w:p>
        </w:tc>
      </w:tr>
      <w:tr w:rsidR="00C4622B" w:rsidRPr="00797D66" w:rsidTr="000C353B">
        <w:trPr>
          <w:trHeight w:val="425"/>
        </w:trPr>
        <w:tc>
          <w:tcPr>
            <w:tcW w:w="5583" w:type="dxa"/>
            <w:shd w:val="clear" w:color="auto" w:fill="F2F2F2" w:themeFill="background1" w:themeFillShade="F2"/>
            <w:vAlign w:val="center"/>
            <w:hideMark/>
          </w:tcPr>
          <w:p w:rsidR="00C4622B" w:rsidRPr="00797D66" w:rsidRDefault="00C4622B" w:rsidP="00C462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Καθεστώς βασικής ενίσχυσης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C4622B" w:rsidRPr="00E766A0" w:rsidRDefault="00E766A0" w:rsidP="000C35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1,</w:t>
            </w:r>
            <w:r w:rsidR="00D46AED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</w:tr>
      <w:bookmarkEnd w:id="1"/>
      <w:tr w:rsidR="000C353B" w:rsidRPr="00797D66" w:rsidTr="0024700E">
        <w:trPr>
          <w:trHeight w:val="266"/>
        </w:trPr>
        <w:tc>
          <w:tcPr>
            <w:tcW w:w="5583" w:type="dxa"/>
            <w:shd w:val="clear" w:color="auto" w:fill="00B0F0"/>
            <w:vAlign w:val="center"/>
          </w:tcPr>
          <w:p w:rsidR="000C353B" w:rsidRPr="000C353B" w:rsidRDefault="000C353B" w:rsidP="000C353B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Επενδυτικά Πυλώνα Ι</w:t>
            </w:r>
          </w:p>
        </w:tc>
        <w:tc>
          <w:tcPr>
            <w:tcW w:w="2551" w:type="dxa"/>
            <w:shd w:val="clear" w:color="auto" w:fill="00B0F0"/>
            <w:noWrap/>
          </w:tcPr>
          <w:p w:rsidR="000C353B" w:rsidRPr="00D673A1" w:rsidRDefault="00D673A1" w:rsidP="00D673A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D673A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  <w:t>48</w:t>
            </w:r>
          </w:p>
        </w:tc>
      </w:tr>
      <w:tr w:rsidR="000C353B" w:rsidRPr="00797D66" w:rsidTr="000C353B">
        <w:trPr>
          <w:trHeight w:val="371"/>
        </w:trPr>
        <w:tc>
          <w:tcPr>
            <w:tcW w:w="5583" w:type="dxa"/>
            <w:vAlign w:val="center"/>
          </w:tcPr>
          <w:p w:rsidR="000C353B" w:rsidRPr="000C353B" w:rsidRDefault="000C353B" w:rsidP="000C35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bookmarkStart w:id="2" w:name="_Hlk215751476"/>
            <w:r w:rsidRPr="000C353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Μέτρα κοινών οργανώσεων αγοράς </w:t>
            </w:r>
          </w:p>
        </w:tc>
        <w:tc>
          <w:tcPr>
            <w:tcW w:w="2551" w:type="dxa"/>
            <w:noWrap/>
            <w:vAlign w:val="center"/>
          </w:tcPr>
          <w:p w:rsidR="000C353B" w:rsidRPr="000C353B" w:rsidRDefault="000C353B" w:rsidP="000C353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0C35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  <w:r w:rsidR="00621D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</w:tr>
      <w:bookmarkEnd w:id="2"/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FC000"/>
          </w:tcPr>
          <w:p w:rsidR="000C353B" w:rsidRPr="000C353B" w:rsidRDefault="000C353B" w:rsidP="000C35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C353B">
              <w:rPr>
                <w:b/>
                <w:color w:val="FFFFFF" w:themeColor="background1"/>
                <w:sz w:val="24"/>
                <w:szCs w:val="24"/>
              </w:rPr>
              <w:t>Πρόγραμμα Αγροτικής Ανάπτυξης (ΠΑΑ)</w:t>
            </w:r>
          </w:p>
        </w:tc>
        <w:tc>
          <w:tcPr>
            <w:tcW w:w="2551" w:type="dxa"/>
            <w:shd w:val="clear" w:color="auto" w:fill="FFC000"/>
            <w:noWrap/>
          </w:tcPr>
          <w:p w:rsidR="000C353B" w:rsidRPr="000C353B" w:rsidRDefault="00D673A1" w:rsidP="00D673A1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  <w:t>706,8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bookmarkStart w:id="3" w:name="_Hlk215746406"/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551" w:type="dxa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0,</w:t>
            </w:r>
            <w:r w:rsidR="000C353B"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M10 - Ενισχύσεις για τη γεωργία, το περιβάλλον και το κλίμα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59298A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30,</w:t>
            </w:r>
            <w:r w:rsidR="0059298A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M11 - Βιολογική γεωργία</w:t>
            </w:r>
          </w:p>
        </w:tc>
        <w:tc>
          <w:tcPr>
            <w:tcW w:w="2551" w:type="dxa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11,3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M11 - Βιολογική κτηνοτροφία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3,2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M01 - Δράσεις μεταφοράς γνώσεων και ενημέρωσης</w:t>
            </w:r>
          </w:p>
        </w:tc>
        <w:tc>
          <w:tcPr>
            <w:tcW w:w="2551" w:type="dxa"/>
            <w:noWrap/>
          </w:tcPr>
          <w:p w:rsidR="000C353B" w:rsidRPr="0059298A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12,</w:t>
            </w:r>
            <w:r w:rsidR="0059298A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19,6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M03 - Συστήματα ποιότητας γεωργικών προϊόντων και τροφίμων</w:t>
            </w:r>
          </w:p>
        </w:tc>
        <w:tc>
          <w:tcPr>
            <w:tcW w:w="2551" w:type="dxa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0,19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M04 - Επενδύσεις σε υλικά στοιχεία του ενεργητικού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420,1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2551" w:type="dxa"/>
            <w:noWrap/>
          </w:tcPr>
          <w:p w:rsidR="000C353B" w:rsidRPr="0059298A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</w:t>
            </w:r>
            <w:r w:rsidR="0059298A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,1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M06 - Ανάπτυξη γεωργικών εκμεταλλεύσεων και επιχειρήσεων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0,05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M07 - Βασικές υπηρεσίες και ανάπλαση χωριών σε αγροτικές περιοχές</w:t>
            </w:r>
          </w:p>
        </w:tc>
        <w:tc>
          <w:tcPr>
            <w:tcW w:w="2551" w:type="dxa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0,05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59298A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  <w:r w:rsidR="0059298A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6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M16 - Συνεργασία</w:t>
            </w:r>
          </w:p>
        </w:tc>
        <w:tc>
          <w:tcPr>
            <w:tcW w:w="2551" w:type="dxa"/>
            <w:noWrap/>
          </w:tcPr>
          <w:p w:rsidR="000C353B" w:rsidRPr="0059298A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27,</w:t>
            </w:r>
            <w:r w:rsidR="0059298A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5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M19 - Ομάδες τοπικής δράσης LEADER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150,5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M20 - Τεχνική βοήθεια κρατών μελών</w:t>
            </w:r>
          </w:p>
        </w:tc>
        <w:tc>
          <w:tcPr>
            <w:tcW w:w="2551" w:type="dxa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7,8</w:t>
            </w:r>
          </w:p>
        </w:tc>
      </w:tr>
      <w:tr w:rsidR="000C353B" w:rsidRPr="00797D66" w:rsidTr="000C353B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0C353B" w:rsidRPr="009D5765" w:rsidRDefault="000C353B" w:rsidP="000C353B">
            <w:pP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ΣΣΚΑΠ - Π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υλώνας</w:t>
            </w: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IΙ -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Παρέμβαση</w:t>
            </w:r>
            <w:r w:rsidRPr="009D5765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3-71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0C353B" w:rsidRPr="009D5765" w:rsidRDefault="00316DFC" w:rsidP="000C3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2,9</w:t>
            </w:r>
          </w:p>
        </w:tc>
      </w:tr>
      <w:tr w:rsidR="00621D98" w:rsidRPr="00797D66" w:rsidTr="00621D98">
        <w:trPr>
          <w:trHeight w:val="266"/>
        </w:trPr>
        <w:tc>
          <w:tcPr>
            <w:tcW w:w="5583" w:type="dxa"/>
            <w:shd w:val="clear" w:color="auto" w:fill="00B050"/>
          </w:tcPr>
          <w:p w:rsidR="00621D98" w:rsidRPr="000C353B" w:rsidRDefault="00621D98" w:rsidP="000C353B">
            <w:p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bookmarkStart w:id="4" w:name="_Hlk215751348"/>
            <w:bookmarkEnd w:id="3"/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Ενισχύσεις Υπουργείου Οικονομικών</w:t>
            </w:r>
          </w:p>
        </w:tc>
        <w:tc>
          <w:tcPr>
            <w:tcW w:w="2551" w:type="dxa"/>
            <w:shd w:val="clear" w:color="auto" w:fill="00B050"/>
            <w:noWrap/>
          </w:tcPr>
          <w:p w:rsidR="00621D98" w:rsidRPr="00D673A1" w:rsidRDefault="00D673A1" w:rsidP="000C353B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val="en-US" w:eastAsia="el-GR"/>
              </w:rPr>
              <w:t>353</w:t>
            </w:r>
          </w:p>
        </w:tc>
      </w:tr>
      <w:tr w:rsidR="00621D98" w:rsidRPr="00797D66" w:rsidTr="00621D98">
        <w:trPr>
          <w:trHeight w:val="266"/>
        </w:trPr>
        <w:tc>
          <w:tcPr>
            <w:tcW w:w="5583" w:type="dxa"/>
          </w:tcPr>
          <w:p w:rsidR="00621D98" w:rsidRPr="00621D98" w:rsidRDefault="00621D98" w:rsidP="00621D98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bookmarkStart w:id="5" w:name="_Hlk215747197"/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Ευλογιά Πανώλη</w:t>
            </w:r>
          </w:p>
        </w:tc>
        <w:tc>
          <w:tcPr>
            <w:tcW w:w="2551" w:type="dxa"/>
            <w:noWrap/>
          </w:tcPr>
          <w:p w:rsidR="00621D98" w:rsidRPr="00621D98" w:rsidRDefault="00621D98" w:rsidP="000C353B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93</w:t>
            </w:r>
          </w:p>
        </w:tc>
      </w:tr>
      <w:tr w:rsidR="00621D98" w:rsidRPr="00797D66" w:rsidTr="00BB63B0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621D98" w:rsidRPr="00621D98" w:rsidRDefault="00621D98" w:rsidP="000C353B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Αποζημιώσεις ΕΛΓΑ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621D98" w:rsidRPr="00621D98" w:rsidRDefault="00621D98" w:rsidP="000C353B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144</w:t>
            </w:r>
          </w:p>
        </w:tc>
      </w:tr>
      <w:tr w:rsidR="00621D98" w:rsidRPr="00E10CF6" w:rsidTr="00621D98">
        <w:trPr>
          <w:trHeight w:val="266"/>
        </w:trPr>
        <w:tc>
          <w:tcPr>
            <w:tcW w:w="5583" w:type="dxa"/>
          </w:tcPr>
          <w:p w:rsidR="00621D98" w:rsidRPr="00621D98" w:rsidRDefault="00621D98" w:rsidP="000C353B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Ειδικός Φόρος Κατανάλωσης</w:t>
            </w:r>
          </w:p>
        </w:tc>
        <w:tc>
          <w:tcPr>
            <w:tcW w:w="2551" w:type="dxa"/>
            <w:noWrap/>
          </w:tcPr>
          <w:p w:rsidR="00621D98" w:rsidRPr="00621D98" w:rsidRDefault="00621D98" w:rsidP="000C353B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56</w:t>
            </w:r>
          </w:p>
        </w:tc>
      </w:tr>
      <w:tr w:rsidR="00621D98" w:rsidRPr="00797D66" w:rsidTr="00BB63B0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621D98" w:rsidRPr="00621D98" w:rsidRDefault="00621D98" w:rsidP="000C353B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Λοιπές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621D98" w:rsidRPr="00621D98" w:rsidRDefault="00621D98" w:rsidP="000C353B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621D98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60</w:t>
            </w:r>
          </w:p>
        </w:tc>
      </w:tr>
      <w:bookmarkEnd w:id="5"/>
      <w:tr w:rsidR="00621D98" w:rsidRPr="00797D66" w:rsidTr="00621D98">
        <w:trPr>
          <w:trHeight w:val="266"/>
        </w:trPr>
        <w:tc>
          <w:tcPr>
            <w:tcW w:w="5583" w:type="dxa"/>
            <w:shd w:val="clear" w:color="auto" w:fill="002060"/>
          </w:tcPr>
          <w:p w:rsidR="00621D98" w:rsidRPr="000C353B" w:rsidRDefault="00621D98" w:rsidP="00621D98">
            <w:p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Σύνολο</w:t>
            </w:r>
          </w:p>
        </w:tc>
        <w:tc>
          <w:tcPr>
            <w:tcW w:w="2551" w:type="dxa"/>
            <w:shd w:val="clear" w:color="auto" w:fill="002060"/>
            <w:noWrap/>
          </w:tcPr>
          <w:p w:rsidR="00621D98" w:rsidRPr="003C1EFE" w:rsidRDefault="00D673A1" w:rsidP="00621D98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val="en-US"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val="en-US" w:eastAsia="el-GR"/>
              </w:rPr>
              <w:t>1977,5</w:t>
            </w:r>
          </w:p>
        </w:tc>
      </w:tr>
      <w:bookmarkEnd w:id="0"/>
      <w:bookmarkEnd w:id="4"/>
    </w:tbl>
    <w:p w:rsidR="009D5765" w:rsidRDefault="009D5765" w:rsidP="009D5765">
      <w:pPr>
        <w:rPr>
          <w:b/>
          <w:sz w:val="24"/>
          <w:szCs w:val="24"/>
        </w:rPr>
      </w:pPr>
    </w:p>
    <w:p w:rsidR="009D5765" w:rsidRDefault="00E10CF6" w:rsidP="009D5765">
      <w:pPr>
        <w:rPr>
          <w:b/>
          <w:sz w:val="24"/>
          <w:szCs w:val="24"/>
        </w:rPr>
      </w:pPr>
      <w:r>
        <w:rPr>
          <w:b/>
          <w:sz w:val="24"/>
          <w:szCs w:val="24"/>
        </w:rPr>
        <w:t>Πληρωμές από 2</w:t>
      </w:r>
      <w:r w:rsidR="00E101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/11 έως 1/12</w:t>
      </w:r>
      <w:r w:rsidR="005D5476">
        <w:rPr>
          <w:b/>
          <w:sz w:val="24"/>
          <w:szCs w:val="24"/>
        </w:rPr>
        <w:t>:</w:t>
      </w:r>
    </w:p>
    <w:tbl>
      <w:tblPr>
        <w:tblW w:w="8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3"/>
        <w:gridCol w:w="2551"/>
      </w:tblGrid>
      <w:tr w:rsidR="00E10CF6" w:rsidRPr="00621D98" w:rsidTr="00D673A1">
        <w:trPr>
          <w:trHeight w:val="266"/>
        </w:trPr>
        <w:tc>
          <w:tcPr>
            <w:tcW w:w="5583" w:type="dxa"/>
            <w:shd w:val="clear" w:color="auto" w:fill="0070C0"/>
          </w:tcPr>
          <w:p w:rsidR="00E10CF6" w:rsidRPr="00DF1D25" w:rsidRDefault="00143DF4" w:rsidP="00C8410E">
            <w:p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DF1D2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Άμεσες Εισοδηματικές Ενισχύσεις Πυλώνα Ι</w:t>
            </w:r>
          </w:p>
        </w:tc>
        <w:tc>
          <w:tcPr>
            <w:tcW w:w="2551" w:type="dxa"/>
            <w:shd w:val="clear" w:color="auto" w:fill="0070C0"/>
            <w:noWrap/>
          </w:tcPr>
          <w:p w:rsidR="00E10CF6" w:rsidRPr="00DF1D25" w:rsidRDefault="00143DF4" w:rsidP="00C8410E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DF1D2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373</w:t>
            </w:r>
          </w:p>
        </w:tc>
      </w:tr>
      <w:tr w:rsidR="00143DF4" w:rsidRPr="00621D98" w:rsidTr="00143DF4">
        <w:trPr>
          <w:trHeight w:val="266"/>
        </w:trPr>
        <w:tc>
          <w:tcPr>
            <w:tcW w:w="5583" w:type="dxa"/>
            <w:shd w:val="clear" w:color="auto" w:fill="FFFFFF" w:themeFill="background1"/>
          </w:tcPr>
          <w:p w:rsidR="00143DF4" w:rsidRPr="00143DF4" w:rsidRDefault="00143DF4" w:rsidP="00143DF4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l-GR"/>
              </w:rPr>
            </w:pPr>
            <w:r w:rsidRPr="00143DF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l-GR"/>
              </w:rPr>
              <w:t>Προκαταβολή βασικής ενίσχυσης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143DF4" w:rsidRDefault="00143DF4" w:rsidP="00143DF4">
            <w:pPr>
              <w:jc w:val="center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143DF4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el-GR"/>
              </w:rPr>
              <w:t>363</w:t>
            </w:r>
          </w:p>
        </w:tc>
      </w:tr>
      <w:tr w:rsidR="00143DF4" w:rsidRPr="00621D98" w:rsidTr="00143DF4">
        <w:trPr>
          <w:trHeight w:val="266"/>
        </w:trPr>
        <w:tc>
          <w:tcPr>
            <w:tcW w:w="5583" w:type="dxa"/>
            <w:shd w:val="clear" w:color="auto" w:fill="E7E6E6" w:themeFill="background2"/>
          </w:tcPr>
          <w:p w:rsidR="00143DF4" w:rsidRPr="00621D98" w:rsidRDefault="00143DF4" w:rsidP="00143DF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lastRenderedPageBreak/>
              <w:t>Συνδεδεμένη εισοδηματική στήριξη</w:t>
            </w:r>
          </w:p>
        </w:tc>
        <w:tc>
          <w:tcPr>
            <w:tcW w:w="2551" w:type="dxa"/>
            <w:shd w:val="clear" w:color="auto" w:fill="E7E6E6" w:themeFill="background2"/>
            <w:noWrap/>
          </w:tcPr>
          <w:p w:rsidR="00143DF4" w:rsidRPr="00621D98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10</w:t>
            </w:r>
          </w:p>
        </w:tc>
      </w:tr>
      <w:tr w:rsidR="00143DF4" w:rsidRPr="00621D98" w:rsidTr="001F749F">
        <w:trPr>
          <w:trHeight w:val="266"/>
        </w:trPr>
        <w:tc>
          <w:tcPr>
            <w:tcW w:w="5583" w:type="dxa"/>
            <w:shd w:val="clear" w:color="auto" w:fill="00B0F0"/>
            <w:vAlign w:val="center"/>
          </w:tcPr>
          <w:p w:rsidR="00143DF4" w:rsidRPr="000C353B" w:rsidRDefault="00143DF4" w:rsidP="00143DF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Επενδυτικά Πυλώνα Ι</w:t>
            </w:r>
          </w:p>
        </w:tc>
        <w:tc>
          <w:tcPr>
            <w:tcW w:w="2551" w:type="dxa"/>
            <w:shd w:val="clear" w:color="auto" w:fill="00B0F0"/>
            <w:noWrap/>
          </w:tcPr>
          <w:p w:rsidR="00143DF4" w:rsidRPr="00D673A1" w:rsidRDefault="00143DF4" w:rsidP="00143D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143DF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  <w:t>0,1</w:t>
            </w:r>
          </w:p>
        </w:tc>
      </w:tr>
      <w:tr w:rsidR="00143DF4" w:rsidRPr="00621D98" w:rsidTr="00C8410E">
        <w:trPr>
          <w:trHeight w:val="266"/>
        </w:trPr>
        <w:tc>
          <w:tcPr>
            <w:tcW w:w="5583" w:type="dxa"/>
          </w:tcPr>
          <w:p w:rsidR="00143DF4" w:rsidRPr="00621D98" w:rsidRDefault="00143DF4" w:rsidP="00143DF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 xml:space="preserve">Μέτρα κοινών οργανώσεων αγοράς </w:t>
            </w:r>
            <w:r w:rsidRPr="00E10CF6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ab/>
            </w:r>
          </w:p>
        </w:tc>
        <w:tc>
          <w:tcPr>
            <w:tcW w:w="2551" w:type="dxa"/>
            <w:noWrap/>
          </w:tcPr>
          <w:p w:rsidR="00143DF4" w:rsidRPr="00621D98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0,1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C000"/>
          </w:tcPr>
          <w:p w:rsidR="00143DF4" w:rsidRPr="00D673A1" w:rsidRDefault="00143DF4" w:rsidP="00143DF4">
            <w:p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Πρόγραμμα Αγροτικής Ανάπτυξης</w:t>
            </w:r>
          </w:p>
        </w:tc>
        <w:tc>
          <w:tcPr>
            <w:tcW w:w="2551" w:type="dxa"/>
            <w:shd w:val="clear" w:color="auto" w:fill="FFC000"/>
            <w:noWrap/>
          </w:tcPr>
          <w:p w:rsidR="00143DF4" w:rsidRPr="00143DF4" w:rsidRDefault="00143DF4" w:rsidP="00143DF4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</w:pPr>
            <w:r w:rsidRPr="00D673A1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val="en-US" w:eastAsia="el-GR"/>
              </w:rPr>
              <w:t>122,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  <w:t>6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FFFF" w:themeFill="background1"/>
          </w:tcPr>
          <w:p w:rsidR="00143DF4" w:rsidRPr="00D673A1" w:rsidRDefault="00143DF4" w:rsidP="00143DF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bookmarkStart w:id="6" w:name="_Hlk215751812"/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M02 - Συμβουλευτικές υπηρεσίες, υπηρεσίες διαχείρισης γεωργικής εκμετάλλευσης και υπηρεσίες αντικατάστασης στην εκμετάλλευση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</w:t>
            </w:r>
          </w:p>
        </w:tc>
      </w:tr>
      <w:tr w:rsidR="00143DF4" w:rsidRPr="00621D98" w:rsidTr="00C8410E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143DF4" w:rsidRPr="00D673A1" w:rsidRDefault="00143DF4" w:rsidP="00143DF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M03 - Συστήματα ποιότητας γεωργικών προϊόντων και τροφίμων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0,02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FFFF" w:themeFill="background1"/>
          </w:tcPr>
          <w:p w:rsidR="00143DF4" w:rsidRPr="00D673A1" w:rsidRDefault="00143DF4" w:rsidP="00143DF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M04 - Επενδύσεις σε υλικά στοιχεία του ενεργητικού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28,2</w:t>
            </w:r>
          </w:p>
        </w:tc>
      </w:tr>
      <w:tr w:rsidR="00143DF4" w:rsidRPr="00621D98" w:rsidTr="00C8410E">
        <w:trPr>
          <w:trHeight w:val="266"/>
        </w:trPr>
        <w:tc>
          <w:tcPr>
            <w:tcW w:w="5583" w:type="dxa"/>
            <w:shd w:val="clear" w:color="auto" w:fill="F2F2F2" w:themeFill="background1" w:themeFillShade="F2"/>
          </w:tcPr>
          <w:p w:rsidR="00143DF4" w:rsidRPr="00D673A1" w:rsidRDefault="00143DF4" w:rsidP="00143DF4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M05 - Αποκατάσταση του γεωργικού παραγωγικού δυναμικού που επλήγη από φυσικές καταστροφές και καταστροφικά συμβάντα, και ανάληψη κατάλληλων προληπτικών δράσεων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0,5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FFFF" w:themeFill="background1"/>
            <w:vAlign w:val="bottom"/>
          </w:tcPr>
          <w:p w:rsidR="00143DF4" w:rsidRPr="00E10CF6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M07 - Βασικές υπηρεσίες και ανάπλαση χωριών σε αγροτικές περιοχές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0,05</w:t>
            </w:r>
          </w:p>
        </w:tc>
      </w:tr>
      <w:tr w:rsidR="00143DF4" w:rsidRPr="00621D98" w:rsidTr="00C91C1A">
        <w:trPr>
          <w:trHeight w:val="266"/>
        </w:trPr>
        <w:tc>
          <w:tcPr>
            <w:tcW w:w="5583" w:type="dxa"/>
            <w:shd w:val="clear" w:color="auto" w:fill="F2F2F2" w:themeFill="background1" w:themeFillShade="F2"/>
            <w:vAlign w:val="bottom"/>
          </w:tcPr>
          <w:p w:rsidR="00143DF4" w:rsidRPr="00E10CF6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M08 - Επενδύσεις στην ανάπτυξη δασικών περιοχών και στη βελτίωση της βιωσιμότητας των δασών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0,3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FFFF" w:themeFill="background1"/>
            <w:vAlign w:val="bottom"/>
          </w:tcPr>
          <w:p w:rsidR="00143DF4" w:rsidRPr="00E10CF6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M10 - Ενισχύσεις για τη γεωργία, το περιβάλλον και το κλίμα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43,3</w:t>
            </w:r>
          </w:p>
        </w:tc>
      </w:tr>
      <w:tr w:rsidR="00143DF4" w:rsidRPr="00621D98" w:rsidTr="00664081">
        <w:trPr>
          <w:trHeight w:val="266"/>
        </w:trPr>
        <w:tc>
          <w:tcPr>
            <w:tcW w:w="5583" w:type="dxa"/>
            <w:shd w:val="clear" w:color="auto" w:fill="F2F2F2" w:themeFill="background1" w:themeFillShade="F2"/>
            <w:vAlign w:val="bottom"/>
          </w:tcPr>
          <w:p w:rsidR="00143DF4" w:rsidRPr="00E10CF6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M16 - Συνεργασία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143DF4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1,8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FFFF" w:themeFill="background1"/>
            <w:vAlign w:val="bottom"/>
          </w:tcPr>
          <w:p w:rsidR="00143DF4" w:rsidRPr="00E10CF6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M19 - Ομάδες τοπικής δράσης LEADER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11,2</w:t>
            </w:r>
          </w:p>
        </w:tc>
      </w:tr>
      <w:tr w:rsidR="00143DF4" w:rsidRPr="00621D98" w:rsidTr="00664081">
        <w:trPr>
          <w:trHeight w:val="266"/>
        </w:trPr>
        <w:tc>
          <w:tcPr>
            <w:tcW w:w="5583" w:type="dxa"/>
            <w:shd w:val="clear" w:color="auto" w:fill="F2F2F2" w:themeFill="background1" w:themeFillShade="F2"/>
            <w:vAlign w:val="bottom"/>
          </w:tcPr>
          <w:p w:rsidR="00143DF4" w:rsidRPr="00E10CF6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E10CF6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M20 - Τεχνική βοήθεια κρατών μελών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0,1</w:t>
            </w:r>
          </w:p>
        </w:tc>
      </w:tr>
      <w:tr w:rsidR="00143DF4" w:rsidRPr="00621D98" w:rsidTr="00D673A1">
        <w:trPr>
          <w:trHeight w:val="266"/>
        </w:trPr>
        <w:tc>
          <w:tcPr>
            <w:tcW w:w="5583" w:type="dxa"/>
            <w:shd w:val="clear" w:color="auto" w:fill="FFFFFF" w:themeFill="background1"/>
            <w:vAlign w:val="bottom"/>
          </w:tcPr>
          <w:p w:rsidR="00143DF4" w:rsidRPr="00D673A1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bookmarkStart w:id="7" w:name="_Hlk215751902"/>
            <w:r w:rsidRPr="00D673A1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ΣΣΚΑΠ – Πυλώνας ΙΙ – Παρέμβαση 3-70</w:t>
            </w:r>
          </w:p>
        </w:tc>
        <w:tc>
          <w:tcPr>
            <w:tcW w:w="2551" w:type="dxa"/>
            <w:shd w:val="clear" w:color="auto" w:fill="FFFFFF" w:themeFill="background1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32,8</w:t>
            </w:r>
          </w:p>
        </w:tc>
      </w:tr>
      <w:tr w:rsidR="00143DF4" w:rsidRPr="00621D98" w:rsidTr="00C8410E">
        <w:trPr>
          <w:trHeight w:val="266"/>
        </w:trPr>
        <w:tc>
          <w:tcPr>
            <w:tcW w:w="5583" w:type="dxa"/>
            <w:shd w:val="clear" w:color="auto" w:fill="F2F2F2" w:themeFill="background1" w:themeFillShade="F2"/>
            <w:vAlign w:val="bottom"/>
          </w:tcPr>
          <w:p w:rsidR="00143DF4" w:rsidRPr="00D673A1" w:rsidRDefault="00143DF4" w:rsidP="00143D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D673A1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ΣΣΚΑΠ – Πυλώνας ΙΙ – Παρέμβαση 3-71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</w:tcPr>
          <w:p w:rsidR="00143DF4" w:rsidRPr="00D673A1" w:rsidRDefault="00143DF4" w:rsidP="00143DF4">
            <w:pPr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el-GR"/>
              </w:rPr>
            </w:pPr>
            <w:r w:rsidRPr="00D673A1">
              <w:rPr>
                <w:rFonts w:eastAsia="Times New Roman" w:cstheme="minorHAnsi"/>
                <w:color w:val="000000" w:themeColor="text1"/>
                <w:sz w:val="24"/>
                <w:szCs w:val="24"/>
                <w:lang w:eastAsia="el-GR"/>
              </w:rPr>
              <w:t>2,9</w:t>
            </w:r>
          </w:p>
        </w:tc>
      </w:tr>
      <w:bookmarkEnd w:id="6"/>
      <w:bookmarkEnd w:id="7"/>
      <w:tr w:rsidR="00143DF4" w:rsidRPr="003C1EFE" w:rsidTr="00C8410E">
        <w:trPr>
          <w:trHeight w:val="266"/>
        </w:trPr>
        <w:tc>
          <w:tcPr>
            <w:tcW w:w="5583" w:type="dxa"/>
            <w:shd w:val="clear" w:color="auto" w:fill="002060"/>
          </w:tcPr>
          <w:p w:rsidR="00143DF4" w:rsidRPr="00D673A1" w:rsidRDefault="00143DF4" w:rsidP="00143DF4">
            <w:pP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val="en-US" w:eastAsia="el-GR"/>
              </w:rPr>
            </w:pPr>
            <w:r w:rsidRPr="000C353B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el-GR"/>
              </w:rPr>
              <w:t>Σύνολο</w:t>
            </w:r>
          </w:p>
        </w:tc>
        <w:tc>
          <w:tcPr>
            <w:tcW w:w="2551" w:type="dxa"/>
            <w:shd w:val="clear" w:color="auto" w:fill="002060"/>
            <w:noWrap/>
          </w:tcPr>
          <w:p w:rsidR="00143DF4" w:rsidRPr="00F23E8D" w:rsidRDefault="00F23E8D" w:rsidP="00143DF4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u w:val="single"/>
                <w:lang w:eastAsia="el-GR"/>
              </w:rPr>
              <w:t>496,2</w:t>
            </w:r>
          </w:p>
        </w:tc>
      </w:tr>
    </w:tbl>
    <w:p w:rsidR="009D5765" w:rsidRDefault="009D5765" w:rsidP="009D5765">
      <w:pPr>
        <w:rPr>
          <w:b/>
          <w:sz w:val="24"/>
          <w:szCs w:val="24"/>
        </w:rPr>
      </w:pPr>
    </w:p>
    <w:p w:rsidR="009D5765" w:rsidRDefault="009D5765" w:rsidP="009D5765">
      <w:pPr>
        <w:rPr>
          <w:b/>
          <w:sz w:val="24"/>
          <w:szCs w:val="24"/>
        </w:rPr>
      </w:pPr>
    </w:p>
    <w:p w:rsidR="009D5765" w:rsidRPr="009D5765" w:rsidRDefault="009D5765" w:rsidP="009D5765">
      <w:pPr>
        <w:rPr>
          <w:b/>
          <w:sz w:val="24"/>
          <w:szCs w:val="24"/>
        </w:rPr>
      </w:pPr>
    </w:p>
    <w:p w:rsidR="009D5765" w:rsidRPr="00E10CF6" w:rsidRDefault="009D5765" w:rsidP="009D5765">
      <w:pPr>
        <w:rPr>
          <w:b/>
          <w:sz w:val="24"/>
          <w:szCs w:val="24"/>
        </w:rPr>
      </w:pPr>
    </w:p>
    <w:p w:rsidR="009D5765" w:rsidRPr="009D5765" w:rsidRDefault="009D5765" w:rsidP="009D5765">
      <w:pPr>
        <w:rPr>
          <w:b/>
          <w:sz w:val="24"/>
          <w:szCs w:val="24"/>
        </w:rPr>
      </w:pPr>
    </w:p>
    <w:sectPr w:rsidR="009D5765" w:rsidRPr="009D5765" w:rsidSect="00797D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BAA"/>
    <w:multiLevelType w:val="hybridMultilevel"/>
    <w:tmpl w:val="BDEEC37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7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66"/>
    <w:rsid w:val="000C353B"/>
    <w:rsid w:val="00105CB7"/>
    <w:rsid w:val="001235E4"/>
    <w:rsid w:val="00143DF4"/>
    <w:rsid w:val="001934B6"/>
    <w:rsid w:val="002C2332"/>
    <w:rsid w:val="00316DFC"/>
    <w:rsid w:val="003C1EFE"/>
    <w:rsid w:val="00415265"/>
    <w:rsid w:val="0059298A"/>
    <w:rsid w:val="005D5476"/>
    <w:rsid w:val="00621D98"/>
    <w:rsid w:val="00745E0A"/>
    <w:rsid w:val="007950EC"/>
    <w:rsid w:val="00797D66"/>
    <w:rsid w:val="009D5765"/>
    <w:rsid w:val="00AD780F"/>
    <w:rsid w:val="00BB63B0"/>
    <w:rsid w:val="00C4622B"/>
    <w:rsid w:val="00C814E2"/>
    <w:rsid w:val="00CD786D"/>
    <w:rsid w:val="00D46AED"/>
    <w:rsid w:val="00D673A1"/>
    <w:rsid w:val="00D7426C"/>
    <w:rsid w:val="00DF1D25"/>
    <w:rsid w:val="00E10104"/>
    <w:rsid w:val="00E10CF6"/>
    <w:rsid w:val="00E766A0"/>
    <w:rsid w:val="00E80026"/>
    <w:rsid w:val="00EE6CD2"/>
    <w:rsid w:val="00F2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02CE"/>
  <w15:chartTrackingRefBased/>
  <w15:docId w15:val="{050CA005-CA74-4EFE-B987-31FF1A0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D66"/>
    <w:pPr>
      <w:ind w:left="720"/>
      <w:contextualSpacing/>
    </w:pPr>
  </w:style>
  <w:style w:type="table" w:styleId="a4">
    <w:name w:val="Table Grid"/>
    <w:basedOn w:val="a1"/>
    <w:uiPriority w:val="39"/>
    <w:rsid w:val="009D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Απόστολος Αγναντόπουλος</dc:creator>
  <cp:keywords/>
  <dc:description/>
  <cp:lastModifiedBy>Microsoft Office User</cp:lastModifiedBy>
  <cp:revision>11</cp:revision>
  <dcterms:created xsi:type="dcterms:W3CDTF">2025-12-04T13:18:00Z</dcterms:created>
  <dcterms:modified xsi:type="dcterms:W3CDTF">2025-12-04T15:16:00Z</dcterms:modified>
</cp:coreProperties>
</file>